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54A0" w14:textId="77777777" w:rsidR="00BF1932" w:rsidRPr="00655E71" w:rsidRDefault="008579DF" w:rsidP="00216270">
      <w:pPr>
        <w:pStyle w:val="Heading1"/>
        <w:rPr>
          <w:sz w:val="32"/>
        </w:rPr>
      </w:pPr>
      <w:bookmarkStart w:id="0" w:name="_Toc303180644"/>
      <w:r w:rsidRPr="00655E71">
        <w:rPr>
          <w:sz w:val="32"/>
        </w:rPr>
        <w:t>D</w:t>
      </w:r>
      <w:bookmarkStart w:id="1" w:name="_Toc295497710"/>
      <w:r w:rsidR="00BF1932" w:rsidRPr="00655E71">
        <w:rPr>
          <w:sz w:val="32"/>
        </w:rPr>
        <w:t xml:space="preserve">ispatch to Laboratories and </w:t>
      </w:r>
      <w:r w:rsidRPr="00655E71">
        <w:rPr>
          <w:sz w:val="32"/>
        </w:rPr>
        <w:t>Equipment Suppliers</w:t>
      </w:r>
      <w:bookmarkEnd w:id="1"/>
      <w:r w:rsidR="005E446D" w:rsidRPr="00655E71">
        <w:rPr>
          <w:sz w:val="32"/>
        </w:rPr>
        <w:t xml:space="preserve"> Policy</w:t>
      </w:r>
      <w:bookmarkEnd w:id="0"/>
    </w:p>
    <w:p w14:paraId="692D54A1" w14:textId="77777777" w:rsidR="00BF1932" w:rsidRPr="003474D6" w:rsidRDefault="004C677B" w:rsidP="00655E71">
      <w:pPr>
        <w:pStyle w:val="Paragraph"/>
        <w:spacing w:line="360" w:lineRule="auto"/>
        <w:jc w:val="left"/>
        <w:rPr>
          <w:sz w:val="24"/>
          <w:szCs w:val="24"/>
        </w:rPr>
      </w:pPr>
      <w:r w:rsidRPr="003474D6">
        <w:rPr>
          <w:sz w:val="24"/>
          <w:szCs w:val="24"/>
        </w:rPr>
        <w:t>A</w:t>
      </w:r>
      <w:r w:rsidR="00BF1932" w:rsidRPr="003474D6">
        <w:rPr>
          <w:sz w:val="24"/>
          <w:szCs w:val="24"/>
        </w:rPr>
        <w:t xml:space="preserve">ny item or piece of equipment used in the mouth has the potential to </w:t>
      </w:r>
      <w:r w:rsidR="00C918C4" w:rsidRPr="003474D6">
        <w:rPr>
          <w:sz w:val="24"/>
          <w:szCs w:val="24"/>
        </w:rPr>
        <w:t>transmit</w:t>
      </w:r>
      <w:r w:rsidR="00BF1932" w:rsidRPr="003474D6">
        <w:rPr>
          <w:sz w:val="24"/>
          <w:szCs w:val="24"/>
        </w:rPr>
        <w:t xml:space="preserve"> infection. Where </w:t>
      </w:r>
      <w:r w:rsidR="008659F4" w:rsidRPr="003474D6">
        <w:rPr>
          <w:sz w:val="24"/>
          <w:szCs w:val="24"/>
        </w:rPr>
        <w:t xml:space="preserve">external </w:t>
      </w:r>
      <w:r w:rsidR="00BF1932" w:rsidRPr="003474D6">
        <w:rPr>
          <w:sz w:val="24"/>
          <w:szCs w:val="24"/>
        </w:rPr>
        <w:t xml:space="preserve">providers such as dental laboratories or manufacturers of dental equipment </w:t>
      </w:r>
      <w:r w:rsidRPr="003474D6">
        <w:rPr>
          <w:sz w:val="24"/>
          <w:szCs w:val="24"/>
        </w:rPr>
        <w:t xml:space="preserve">might </w:t>
      </w:r>
      <w:proofErr w:type="gramStart"/>
      <w:r w:rsidR="00BF1932" w:rsidRPr="003474D6">
        <w:rPr>
          <w:sz w:val="24"/>
          <w:szCs w:val="24"/>
        </w:rPr>
        <w:t>come into contact with</w:t>
      </w:r>
      <w:proofErr w:type="gramEnd"/>
      <w:r w:rsidR="00BF1932" w:rsidRPr="003474D6">
        <w:rPr>
          <w:sz w:val="24"/>
          <w:szCs w:val="24"/>
        </w:rPr>
        <w:t xml:space="preserve"> such items or equipment (either within the practice or on receipt of items at their premises)</w:t>
      </w:r>
      <w:r w:rsidRPr="003474D6">
        <w:rPr>
          <w:sz w:val="24"/>
          <w:szCs w:val="24"/>
        </w:rPr>
        <w:t>,</w:t>
      </w:r>
      <w:r w:rsidR="00E72708" w:rsidRPr="003474D6">
        <w:rPr>
          <w:sz w:val="24"/>
          <w:szCs w:val="24"/>
        </w:rPr>
        <w:t xml:space="preserve"> </w:t>
      </w:r>
      <w:r w:rsidR="00407F32" w:rsidRPr="003474D6">
        <w:rPr>
          <w:sz w:val="24"/>
          <w:szCs w:val="24"/>
        </w:rPr>
        <w:t>this dental p</w:t>
      </w:r>
      <w:r w:rsidR="00FE2CA0" w:rsidRPr="003474D6">
        <w:rPr>
          <w:sz w:val="24"/>
          <w:szCs w:val="24"/>
        </w:rPr>
        <w:t>ractice ensure</w:t>
      </w:r>
      <w:r w:rsidR="00690C3F" w:rsidRPr="003474D6">
        <w:rPr>
          <w:sz w:val="24"/>
          <w:szCs w:val="24"/>
        </w:rPr>
        <w:t>s</w:t>
      </w:r>
      <w:r w:rsidR="00FE2CA0" w:rsidRPr="003474D6">
        <w:rPr>
          <w:sz w:val="24"/>
          <w:szCs w:val="24"/>
        </w:rPr>
        <w:t xml:space="preserve"> that the items </w:t>
      </w:r>
      <w:r w:rsidR="008713D4" w:rsidRPr="003474D6">
        <w:rPr>
          <w:sz w:val="24"/>
          <w:szCs w:val="24"/>
        </w:rPr>
        <w:t xml:space="preserve">have </w:t>
      </w:r>
      <w:r w:rsidR="008659F4" w:rsidRPr="003474D6">
        <w:rPr>
          <w:sz w:val="24"/>
          <w:szCs w:val="24"/>
        </w:rPr>
        <w:t>under</w:t>
      </w:r>
      <w:r w:rsidR="00FE2CA0" w:rsidRPr="003474D6">
        <w:rPr>
          <w:sz w:val="24"/>
          <w:szCs w:val="24"/>
        </w:rPr>
        <w:t xml:space="preserve">gone the relevant </w:t>
      </w:r>
      <w:r w:rsidR="00690C3F" w:rsidRPr="003474D6">
        <w:rPr>
          <w:sz w:val="24"/>
          <w:szCs w:val="24"/>
        </w:rPr>
        <w:t>decontamination</w:t>
      </w:r>
      <w:r w:rsidR="00FE2CA0" w:rsidRPr="003474D6">
        <w:rPr>
          <w:sz w:val="24"/>
          <w:szCs w:val="24"/>
        </w:rPr>
        <w:t xml:space="preserve"> process.</w:t>
      </w:r>
    </w:p>
    <w:p w14:paraId="692D54A2" w14:textId="77777777" w:rsidR="00BF1932" w:rsidRPr="00343286" w:rsidRDefault="00BF1932" w:rsidP="00655E71">
      <w:pPr>
        <w:pStyle w:val="Heading2"/>
        <w:spacing w:line="360" w:lineRule="auto"/>
        <w:rPr>
          <w:szCs w:val="24"/>
        </w:rPr>
      </w:pPr>
      <w:bookmarkStart w:id="2" w:name="_Toc295497711"/>
      <w:bookmarkStart w:id="3" w:name="_Toc303180645"/>
      <w:r w:rsidRPr="00343286">
        <w:rPr>
          <w:szCs w:val="24"/>
        </w:rPr>
        <w:t>Impressions and appliances</w:t>
      </w:r>
      <w:bookmarkEnd w:id="2"/>
      <w:bookmarkEnd w:id="3"/>
    </w:p>
    <w:p w14:paraId="692D54A3" w14:textId="77777777" w:rsidR="00F35ABD" w:rsidRPr="003474D6" w:rsidRDefault="00FE2CA0" w:rsidP="00655E71">
      <w:pPr>
        <w:pStyle w:val="Paragraph"/>
        <w:spacing w:line="360" w:lineRule="auto"/>
        <w:jc w:val="left"/>
        <w:rPr>
          <w:sz w:val="24"/>
          <w:szCs w:val="24"/>
        </w:rPr>
      </w:pPr>
      <w:r w:rsidRPr="003474D6">
        <w:rPr>
          <w:sz w:val="24"/>
          <w:szCs w:val="24"/>
        </w:rPr>
        <w:t>All d</w:t>
      </w:r>
      <w:r w:rsidR="00BF1932" w:rsidRPr="003474D6">
        <w:rPr>
          <w:sz w:val="24"/>
          <w:szCs w:val="24"/>
        </w:rPr>
        <w:t>ental impressions</w:t>
      </w:r>
      <w:r w:rsidRPr="003474D6">
        <w:rPr>
          <w:sz w:val="24"/>
          <w:szCs w:val="24"/>
        </w:rPr>
        <w:t xml:space="preserve">, </w:t>
      </w:r>
      <w:r w:rsidR="00BF1932" w:rsidRPr="003474D6">
        <w:rPr>
          <w:sz w:val="24"/>
          <w:szCs w:val="24"/>
        </w:rPr>
        <w:t>appliances (restorative, prosthetic or orthodontic)</w:t>
      </w:r>
      <w:r w:rsidRPr="003474D6">
        <w:rPr>
          <w:sz w:val="24"/>
          <w:szCs w:val="24"/>
        </w:rPr>
        <w:t xml:space="preserve"> and any other items </w:t>
      </w:r>
      <w:r w:rsidR="00BF1932" w:rsidRPr="003474D6">
        <w:rPr>
          <w:sz w:val="24"/>
          <w:szCs w:val="24"/>
        </w:rPr>
        <w:t xml:space="preserve">being sent to a dental laboratory </w:t>
      </w:r>
      <w:r w:rsidRPr="003474D6">
        <w:rPr>
          <w:sz w:val="24"/>
          <w:szCs w:val="24"/>
        </w:rPr>
        <w:t>are</w:t>
      </w:r>
      <w:r w:rsidR="00BF1932" w:rsidRPr="003474D6">
        <w:rPr>
          <w:sz w:val="24"/>
          <w:szCs w:val="24"/>
        </w:rPr>
        <w:t xml:space="preserve"> clean</w:t>
      </w:r>
      <w:r w:rsidR="004C677B" w:rsidRPr="003474D6">
        <w:rPr>
          <w:sz w:val="24"/>
          <w:szCs w:val="24"/>
        </w:rPr>
        <w:t>ed</w:t>
      </w:r>
      <w:r w:rsidR="00BF1932" w:rsidRPr="003474D6">
        <w:rPr>
          <w:sz w:val="24"/>
          <w:szCs w:val="24"/>
        </w:rPr>
        <w:t xml:space="preserve"> and disinfect</w:t>
      </w:r>
      <w:r w:rsidR="004C677B" w:rsidRPr="003474D6">
        <w:rPr>
          <w:sz w:val="24"/>
          <w:szCs w:val="24"/>
        </w:rPr>
        <w:t>ed</w:t>
      </w:r>
      <w:r w:rsidR="00BF1932" w:rsidRPr="003474D6">
        <w:rPr>
          <w:sz w:val="24"/>
          <w:szCs w:val="24"/>
        </w:rPr>
        <w:t xml:space="preserve"> prior to dispatch.</w:t>
      </w:r>
      <w:r w:rsidR="00F35ABD" w:rsidRPr="003474D6">
        <w:rPr>
          <w:sz w:val="24"/>
          <w:szCs w:val="24"/>
        </w:rPr>
        <w:t xml:space="preserve"> The method of disinfection </w:t>
      </w:r>
      <w:r w:rsidR="008D2A8E" w:rsidRPr="003474D6">
        <w:rPr>
          <w:sz w:val="24"/>
          <w:szCs w:val="24"/>
        </w:rPr>
        <w:t xml:space="preserve">does </w:t>
      </w:r>
      <w:r w:rsidR="00F35ABD" w:rsidRPr="003474D6">
        <w:rPr>
          <w:sz w:val="24"/>
          <w:szCs w:val="24"/>
        </w:rPr>
        <w:t>not compromise the quality of the item being dispatched</w:t>
      </w:r>
      <w:r w:rsidR="00E56AF7" w:rsidRPr="003474D6">
        <w:rPr>
          <w:sz w:val="24"/>
          <w:szCs w:val="24"/>
        </w:rPr>
        <w:t xml:space="preserve"> and the m</w:t>
      </w:r>
      <w:r w:rsidR="00F35ABD" w:rsidRPr="003474D6">
        <w:rPr>
          <w:sz w:val="24"/>
          <w:szCs w:val="24"/>
        </w:rPr>
        <w:t xml:space="preserve">anufacturer’s instructions </w:t>
      </w:r>
      <w:r w:rsidR="001A6493" w:rsidRPr="003474D6">
        <w:rPr>
          <w:sz w:val="24"/>
          <w:szCs w:val="24"/>
        </w:rPr>
        <w:t>are</w:t>
      </w:r>
      <w:r w:rsidR="00F35ABD" w:rsidRPr="003474D6">
        <w:rPr>
          <w:sz w:val="24"/>
          <w:szCs w:val="24"/>
        </w:rPr>
        <w:t xml:space="preserve"> </w:t>
      </w:r>
      <w:proofErr w:type="gramStart"/>
      <w:r w:rsidR="00F35ABD" w:rsidRPr="003474D6">
        <w:rPr>
          <w:sz w:val="24"/>
          <w:szCs w:val="24"/>
        </w:rPr>
        <w:t>followed at all times</w:t>
      </w:r>
      <w:proofErr w:type="gramEnd"/>
      <w:r w:rsidR="00F35ABD" w:rsidRPr="003474D6">
        <w:rPr>
          <w:sz w:val="24"/>
          <w:szCs w:val="24"/>
        </w:rPr>
        <w:t xml:space="preserve">. </w:t>
      </w:r>
    </w:p>
    <w:p w14:paraId="692D54A4" w14:textId="77777777" w:rsidR="00BF1932" w:rsidRPr="003474D6" w:rsidRDefault="00407F32" w:rsidP="00655E71">
      <w:pPr>
        <w:pStyle w:val="Paragraph"/>
        <w:spacing w:line="360" w:lineRule="auto"/>
        <w:jc w:val="left"/>
        <w:rPr>
          <w:sz w:val="24"/>
          <w:szCs w:val="24"/>
        </w:rPr>
      </w:pPr>
      <w:r w:rsidRPr="003474D6">
        <w:rPr>
          <w:sz w:val="24"/>
          <w:szCs w:val="24"/>
        </w:rPr>
        <w:t xml:space="preserve">This dental practice </w:t>
      </w:r>
      <w:r w:rsidR="00222475" w:rsidRPr="003474D6">
        <w:rPr>
          <w:sz w:val="24"/>
          <w:szCs w:val="24"/>
        </w:rPr>
        <w:t>follows procedures agreed with each laboratory to advise on</w:t>
      </w:r>
      <w:r w:rsidR="00BF1932" w:rsidRPr="003474D6">
        <w:rPr>
          <w:sz w:val="24"/>
          <w:szCs w:val="24"/>
        </w:rPr>
        <w:t xml:space="preserve"> the cleaning and disinfection process </w:t>
      </w:r>
      <w:r w:rsidR="008659F4" w:rsidRPr="003474D6">
        <w:rPr>
          <w:sz w:val="24"/>
          <w:szCs w:val="24"/>
        </w:rPr>
        <w:t xml:space="preserve">that </w:t>
      </w:r>
      <w:r w:rsidR="00BF1932" w:rsidRPr="003474D6">
        <w:rPr>
          <w:sz w:val="24"/>
          <w:szCs w:val="24"/>
        </w:rPr>
        <w:t>the practice carr</w:t>
      </w:r>
      <w:r w:rsidR="00222475" w:rsidRPr="003474D6">
        <w:rPr>
          <w:sz w:val="24"/>
          <w:szCs w:val="24"/>
        </w:rPr>
        <w:t>ies</w:t>
      </w:r>
      <w:r w:rsidR="00BF1932" w:rsidRPr="003474D6">
        <w:rPr>
          <w:sz w:val="24"/>
          <w:szCs w:val="24"/>
        </w:rPr>
        <w:t xml:space="preserve"> out before dispatch</w:t>
      </w:r>
      <w:r w:rsidR="00222475" w:rsidRPr="003474D6">
        <w:rPr>
          <w:sz w:val="24"/>
          <w:szCs w:val="24"/>
        </w:rPr>
        <w:t xml:space="preserve"> </w:t>
      </w:r>
      <w:r w:rsidR="00222475" w:rsidRPr="003474D6">
        <w:rPr>
          <w:color w:val="0000FF"/>
          <w:sz w:val="24"/>
          <w:szCs w:val="24"/>
        </w:rPr>
        <w:t>[</w:t>
      </w:r>
      <w:proofErr w:type="gramStart"/>
      <w:r w:rsidR="00222475" w:rsidRPr="003474D6">
        <w:rPr>
          <w:color w:val="0000FF"/>
          <w:sz w:val="24"/>
          <w:szCs w:val="24"/>
        </w:rPr>
        <w:t>e.g.</w:t>
      </w:r>
      <w:proofErr w:type="gramEnd"/>
      <w:r w:rsidR="00222475" w:rsidRPr="003474D6">
        <w:rPr>
          <w:color w:val="0000FF"/>
          <w:sz w:val="24"/>
          <w:szCs w:val="24"/>
        </w:rPr>
        <w:t xml:space="preserve"> individual items labelled, standard laboratory form, blanket statement]</w:t>
      </w:r>
      <w:r w:rsidR="00BF1932" w:rsidRPr="003474D6">
        <w:rPr>
          <w:sz w:val="24"/>
          <w:szCs w:val="24"/>
        </w:rPr>
        <w:t xml:space="preserve">. </w:t>
      </w:r>
      <w:r w:rsidR="00196469" w:rsidRPr="003474D6">
        <w:rPr>
          <w:sz w:val="24"/>
          <w:szCs w:val="24"/>
        </w:rPr>
        <w:t>A</w:t>
      </w:r>
      <w:r w:rsidR="00BF1932" w:rsidRPr="003474D6">
        <w:rPr>
          <w:sz w:val="24"/>
          <w:szCs w:val="24"/>
        </w:rPr>
        <w:t xml:space="preserve"> copy of </w:t>
      </w:r>
      <w:r w:rsidR="00196469" w:rsidRPr="003474D6">
        <w:rPr>
          <w:color w:val="0000FF"/>
          <w:sz w:val="24"/>
          <w:szCs w:val="24"/>
        </w:rPr>
        <w:t>[name of</w:t>
      </w:r>
      <w:r w:rsidR="00BF1932" w:rsidRPr="003474D6">
        <w:rPr>
          <w:color w:val="0000FF"/>
          <w:sz w:val="24"/>
          <w:szCs w:val="24"/>
        </w:rPr>
        <w:t xml:space="preserve"> laboratory</w:t>
      </w:r>
      <w:r w:rsidR="00222475" w:rsidRPr="003474D6">
        <w:rPr>
          <w:color w:val="0000FF"/>
          <w:sz w:val="24"/>
          <w:szCs w:val="24"/>
        </w:rPr>
        <w:t>(ies)</w:t>
      </w:r>
      <w:r w:rsidR="00196469" w:rsidRPr="003474D6">
        <w:rPr>
          <w:color w:val="0000FF"/>
          <w:sz w:val="24"/>
          <w:szCs w:val="24"/>
        </w:rPr>
        <w:t>]</w:t>
      </w:r>
      <w:r w:rsidR="00BF1932" w:rsidRPr="003474D6">
        <w:rPr>
          <w:sz w:val="24"/>
          <w:szCs w:val="24"/>
        </w:rPr>
        <w:t xml:space="preserve"> infection control policy detailing how the laboratory deals with items on arrival and dispatch</w:t>
      </w:r>
      <w:r w:rsidR="00F35ABD" w:rsidRPr="003474D6">
        <w:rPr>
          <w:sz w:val="24"/>
          <w:szCs w:val="24"/>
        </w:rPr>
        <w:t xml:space="preserve"> has been obtained by the practice to</w:t>
      </w:r>
      <w:r w:rsidR="00BF1932" w:rsidRPr="003474D6">
        <w:rPr>
          <w:sz w:val="24"/>
          <w:szCs w:val="24"/>
        </w:rPr>
        <w:t xml:space="preserve"> ensure that dispatch/receipt processes to and from the laboratory are compatible, </w:t>
      </w:r>
      <w:proofErr w:type="gramStart"/>
      <w:r w:rsidR="00BF1932" w:rsidRPr="003474D6">
        <w:rPr>
          <w:sz w:val="24"/>
          <w:szCs w:val="24"/>
        </w:rPr>
        <w:t>efficient</w:t>
      </w:r>
      <w:proofErr w:type="gramEnd"/>
      <w:r w:rsidR="00BF1932" w:rsidRPr="003474D6">
        <w:rPr>
          <w:sz w:val="24"/>
          <w:szCs w:val="24"/>
        </w:rPr>
        <w:t xml:space="preserve"> and effective in maintaining high standards in infection control. </w:t>
      </w:r>
    </w:p>
    <w:p w14:paraId="692D54A5" w14:textId="77777777" w:rsidR="00DD585C" w:rsidRPr="003474D6" w:rsidRDefault="00DD585C" w:rsidP="00655E71">
      <w:pPr>
        <w:pStyle w:val="Heading3"/>
        <w:spacing w:line="360" w:lineRule="auto"/>
        <w:rPr>
          <w:i w:val="0"/>
          <w:iCs w:val="0"/>
          <w:sz w:val="24"/>
          <w:szCs w:val="24"/>
        </w:rPr>
      </w:pPr>
      <w:r w:rsidRPr="003474D6">
        <w:rPr>
          <w:i w:val="0"/>
          <w:iCs w:val="0"/>
          <w:sz w:val="24"/>
          <w:szCs w:val="24"/>
        </w:rPr>
        <w:t>Procedure</w:t>
      </w:r>
    </w:p>
    <w:p w14:paraId="692D54A6" w14:textId="77777777" w:rsidR="00DD585C" w:rsidRPr="003474D6" w:rsidRDefault="00DD585C" w:rsidP="00655E71">
      <w:pPr>
        <w:pStyle w:val="Instructionbullet-templates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 w:rsidRPr="003474D6">
        <w:rPr>
          <w:sz w:val="24"/>
          <w:szCs w:val="24"/>
        </w:rPr>
        <w:t xml:space="preserve">Rinse the impression or appliance under running water to remove any obvious blood, </w:t>
      </w:r>
      <w:proofErr w:type="gramStart"/>
      <w:r w:rsidRPr="003474D6">
        <w:rPr>
          <w:sz w:val="24"/>
          <w:szCs w:val="24"/>
        </w:rPr>
        <w:t>saliva</w:t>
      </w:r>
      <w:proofErr w:type="gramEnd"/>
      <w:r w:rsidRPr="003474D6">
        <w:rPr>
          <w:sz w:val="24"/>
          <w:szCs w:val="24"/>
        </w:rPr>
        <w:t xml:space="preserve"> or debris.</w:t>
      </w:r>
    </w:p>
    <w:p w14:paraId="692D54A7" w14:textId="77777777" w:rsidR="00DD585C" w:rsidRPr="003474D6" w:rsidRDefault="00DD585C" w:rsidP="00655E71">
      <w:pPr>
        <w:pStyle w:val="Instructionbullet-templates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 w:rsidRPr="003474D6">
        <w:rPr>
          <w:sz w:val="24"/>
          <w:szCs w:val="24"/>
        </w:rPr>
        <w:t>Soak in solution compatible with the material. Follow manufacturers’ instruction regarding use of solution, contact time and further rinsing.</w:t>
      </w:r>
    </w:p>
    <w:p w14:paraId="692D54A8" w14:textId="77777777" w:rsidR="00DD585C" w:rsidRPr="003474D6" w:rsidRDefault="00DD585C" w:rsidP="00655E71">
      <w:pPr>
        <w:pStyle w:val="Instructionbullet-templates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 w:rsidRPr="003474D6">
        <w:rPr>
          <w:sz w:val="24"/>
          <w:szCs w:val="24"/>
        </w:rPr>
        <w:t>Place the impression in a bag. Seal the bag.</w:t>
      </w:r>
    </w:p>
    <w:p w14:paraId="692D54A9" w14:textId="77777777" w:rsidR="00DD585C" w:rsidRDefault="00DD585C" w:rsidP="00655E71">
      <w:pPr>
        <w:pStyle w:val="Instructionbullet-templates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 w:rsidRPr="003474D6">
        <w:rPr>
          <w:sz w:val="24"/>
          <w:szCs w:val="24"/>
        </w:rPr>
        <w:t xml:space="preserve">Label the item showing decontamination status. </w:t>
      </w:r>
    </w:p>
    <w:p w14:paraId="692D54AA" w14:textId="3D7F6C6A" w:rsidR="00DD585C" w:rsidRPr="003474D6" w:rsidRDefault="00DD585C" w:rsidP="00655E71">
      <w:pPr>
        <w:pStyle w:val="Instructionbullet-templates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 w:rsidRPr="003474D6">
        <w:rPr>
          <w:sz w:val="24"/>
          <w:szCs w:val="24"/>
        </w:rPr>
        <w:lastRenderedPageBreak/>
        <w:t xml:space="preserve">Enclose a certificate of decontamination along with any other instructions for the laboratory. </w:t>
      </w:r>
    </w:p>
    <w:p w14:paraId="692D54AB" w14:textId="77777777" w:rsidR="00DD585C" w:rsidRPr="003474D6" w:rsidRDefault="00DD585C" w:rsidP="00655E71">
      <w:pPr>
        <w:pStyle w:val="Instructionbullet-templates"/>
        <w:numPr>
          <w:ilvl w:val="0"/>
          <w:numId w:val="3"/>
        </w:numPr>
        <w:spacing w:line="360" w:lineRule="auto"/>
        <w:jc w:val="left"/>
        <w:rPr>
          <w:sz w:val="24"/>
          <w:szCs w:val="24"/>
        </w:rPr>
      </w:pPr>
      <w:r w:rsidRPr="003474D6">
        <w:rPr>
          <w:sz w:val="24"/>
          <w:szCs w:val="24"/>
        </w:rPr>
        <w:t xml:space="preserve">Pack </w:t>
      </w:r>
      <w:r w:rsidR="000171E4" w:rsidRPr="003474D6">
        <w:rPr>
          <w:sz w:val="24"/>
          <w:szCs w:val="24"/>
        </w:rPr>
        <w:t>securely</w:t>
      </w:r>
      <w:r w:rsidRPr="003474D6">
        <w:rPr>
          <w:sz w:val="24"/>
          <w:szCs w:val="24"/>
        </w:rPr>
        <w:t xml:space="preserve"> before uplift. </w:t>
      </w:r>
    </w:p>
    <w:p w14:paraId="692D54AD" w14:textId="77777777" w:rsidR="00BF1932" w:rsidRPr="00343286" w:rsidRDefault="003A14B0" w:rsidP="00655E71">
      <w:pPr>
        <w:pStyle w:val="Heading2"/>
        <w:spacing w:line="360" w:lineRule="auto"/>
        <w:rPr>
          <w:iCs w:val="0"/>
          <w:szCs w:val="24"/>
        </w:rPr>
      </w:pPr>
      <w:bookmarkStart w:id="4" w:name="_Toc295497712"/>
      <w:bookmarkStart w:id="5" w:name="_Toc303180646"/>
      <w:r w:rsidRPr="00343286">
        <w:rPr>
          <w:iCs w:val="0"/>
          <w:szCs w:val="24"/>
        </w:rPr>
        <w:t>E</w:t>
      </w:r>
      <w:r w:rsidR="00BF1932" w:rsidRPr="00343286">
        <w:rPr>
          <w:iCs w:val="0"/>
          <w:szCs w:val="24"/>
        </w:rPr>
        <w:t>quipment</w:t>
      </w:r>
      <w:bookmarkEnd w:id="4"/>
      <w:bookmarkEnd w:id="5"/>
      <w:r w:rsidR="00BF1932" w:rsidRPr="00343286">
        <w:rPr>
          <w:iCs w:val="0"/>
          <w:szCs w:val="24"/>
        </w:rPr>
        <w:t xml:space="preserve"> </w:t>
      </w:r>
      <w:r w:rsidRPr="00343286">
        <w:rPr>
          <w:iCs w:val="0"/>
          <w:szCs w:val="24"/>
        </w:rPr>
        <w:t>and Instruments</w:t>
      </w:r>
    </w:p>
    <w:p w14:paraId="692D54AE" w14:textId="77777777" w:rsidR="00BF1932" w:rsidRPr="003474D6" w:rsidRDefault="00BF1932" w:rsidP="00655E71">
      <w:pPr>
        <w:pStyle w:val="Paragraph"/>
        <w:spacing w:line="360" w:lineRule="auto"/>
        <w:jc w:val="left"/>
        <w:rPr>
          <w:sz w:val="24"/>
          <w:szCs w:val="24"/>
        </w:rPr>
      </w:pPr>
      <w:r w:rsidRPr="003474D6">
        <w:rPr>
          <w:sz w:val="24"/>
          <w:szCs w:val="24"/>
        </w:rPr>
        <w:t xml:space="preserve">Instruments and equipment (including handpieces) </w:t>
      </w:r>
      <w:r w:rsidR="00E56AF7" w:rsidRPr="003474D6">
        <w:rPr>
          <w:sz w:val="24"/>
          <w:szCs w:val="24"/>
        </w:rPr>
        <w:t>which need</w:t>
      </w:r>
      <w:r w:rsidRPr="003474D6">
        <w:rPr>
          <w:sz w:val="24"/>
          <w:szCs w:val="24"/>
        </w:rPr>
        <w:t xml:space="preserve"> repair, inspection or maintenance by </w:t>
      </w:r>
      <w:r w:rsidR="00E56AF7" w:rsidRPr="003474D6">
        <w:rPr>
          <w:sz w:val="24"/>
          <w:szCs w:val="24"/>
        </w:rPr>
        <w:t xml:space="preserve">the </w:t>
      </w:r>
      <w:r w:rsidRPr="003474D6">
        <w:rPr>
          <w:sz w:val="24"/>
          <w:szCs w:val="24"/>
        </w:rPr>
        <w:t>manufacturer’s employees</w:t>
      </w:r>
      <w:r w:rsidRPr="003474D6">
        <w:rPr>
          <w:rStyle w:val="ParagraphChar"/>
          <w:color w:val="0000FF"/>
          <w:sz w:val="24"/>
          <w:szCs w:val="24"/>
        </w:rPr>
        <w:t xml:space="preserve"> [or others </w:t>
      </w:r>
      <w:proofErr w:type="gramStart"/>
      <w:r w:rsidRPr="003474D6">
        <w:rPr>
          <w:rStyle w:val="ParagraphChar"/>
          <w:color w:val="0000FF"/>
          <w:sz w:val="24"/>
          <w:szCs w:val="24"/>
        </w:rPr>
        <w:t>e.g</w:t>
      </w:r>
      <w:r w:rsidR="00350F94" w:rsidRPr="003474D6">
        <w:rPr>
          <w:rStyle w:val="ParagraphChar"/>
          <w:color w:val="0000FF"/>
          <w:sz w:val="24"/>
          <w:szCs w:val="24"/>
        </w:rPr>
        <w:t>.</w:t>
      </w:r>
      <w:proofErr w:type="gramEnd"/>
      <w:r w:rsidRPr="003474D6">
        <w:rPr>
          <w:rStyle w:val="ParagraphChar"/>
          <w:color w:val="0000FF"/>
          <w:sz w:val="24"/>
          <w:szCs w:val="24"/>
        </w:rPr>
        <w:t xml:space="preserve"> hospital engineering staff]</w:t>
      </w:r>
      <w:r w:rsidRPr="003474D6">
        <w:rPr>
          <w:sz w:val="24"/>
          <w:szCs w:val="24"/>
        </w:rPr>
        <w:t xml:space="preserve"> </w:t>
      </w:r>
      <w:r w:rsidR="00E56AF7" w:rsidRPr="003474D6">
        <w:rPr>
          <w:sz w:val="24"/>
          <w:szCs w:val="24"/>
        </w:rPr>
        <w:t xml:space="preserve">and </w:t>
      </w:r>
      <w:r w:rsidRPr="003474D6">
        <w:rPr>
          <w:sz w:val="24"/>
          <w:szCs w:val="24"/>
        </w:rPr>
        <w:t>which</w:t>
      </w:r>
      <w:r w:rsidR="00E56AF7" w:rsidRPr="003474D6">
        <w:rPr>
          <w:sz w:val="24"/>
          <w:szCs w:val="24"/>
        </w:rPr>
        <w:t xml:space="preserve"> may</w:t>
      </w:r>
      <w:r w:rsidRPr="003474D6">
        <w:rPr>
          <w:sz w:val="24"/>
          <w:szCs w:val="24"/>
        </w:rPr>
        <w:t xml:space="preserve"> have come into contact with blood, saliva or other body fluids </w:t>
      </w:r>
      <w:r w:rsidR="007C1A3F" w:rsidRPr="003474D6">
        <w:rPr>
          <w:sz w:val="24"/>
          <w:szCs w:val="24"/>
        </w:rPr>
        <w:t>are</w:t>
      </w:r>
      <w:r w:rsidRPr="003474D6">
        <w:rPr>
          <w:sz w:val="24"/>
          <w:szCs w:val="24"/>
        </w:rPr>
        <w:t xml:space="preserve"> decontaminated before examination by</w:t>
      </w:r>
      <w:r w:rsidR="007C1A3F" w:rsidRPr="003474D6">
        <w:rPr>
          <w:sz w:val="24"/>
          <w:szCs w:val="24"/>
        </w:rPr>
        <w:t>,</w:t>
      </w:r>
      <w:r w:rsidRPr="003474D6">
        <w:rPr>
          <w:sz w:val="24"/>
          <w:szCs w:val="24"/>
        </w:rPr>
        <w:t xml:space="preserve"> or dispatch to</w:t>
      </w:r>
      <w:r w:rsidR="007C1A3F" w:rsidRPr="003474D6">
        <w:rPr>
          <w:sz w:val="24"/>
          <w:szCs w:val="24"/>
        </w:rPr>
        <w:t>,</w:t>
      </w:r>
      <w:r w:rsidRPr="003474D6">
        <w:rPr>
          <w:sz w:val="24"/>
          <w:szCs w:val="24"/>
        </w:rPr>
        <w:t xml:space="preserve"> service providers.</w:t>
      </w:r>
    </w:p>
    <w:p w14:paraId="692D54AF" w14:textId="77777777" w:rsidR="00BF1932" w:rsidRPr="003474D6" w:rsidRDefault="00BF1932" w:rsidP="00655E71">
      <w:pPr>
        <w:pStyle w:val="Paragraph"/>
        <w:spacing w:line="360" w:lineRule="auto"/>
        <w:jc w:val="left"/>
        <w:rPr>
          <w:sz w:val="24"/>
          <w:szCs w:val="24"/>
        </w:rPr>
      </w:pPr>
      <w:r w:rsidRPr="003474D6">
        <w:rPr>
          <w:sz w:val="24"/>
          <w:szCs w:val="24"/>
        </w:rPr>
        <w:t xml:space="preserve">Items which cannot be steam sterilized </w:t>
      </w:r>
      <w:r w:rsidR="007C1A3F" w:rsidRPr="003474D6">
        <w:rPr>
          <w:sz w:val="24"/>
          <w:szCs w:val="24"/>
        </w:rPr>
        <w:t>are</w:t>
      </w:r>
      <w:r w:rsidRPr="003474D6">
        <w:rPr>
          <w:sz w:val="24"/>
          <w:szCs w:val="24"/>
        </w:rPr>
        <w:t xml:space="preserve"> cleaned and disinfected by chemical means following the manufacturer’s instructions. </w:t>
      </w:r>
    </w:p>
    <w:p w14:paraId="692D54B0" w14:textId="77777777" w:rsidR="00BF1932" w:rsidRPr="003474D6" w:rsidRDefault="00BF1932" w:rsidP="00655E71">
      <w:pPr>
        <w:pStyle w:val="Paragraph"/>
        <w:spacing w:line="360" w:lineRule="auto"/>
        <w:jc w:val="left"/>
        <w:rPr>
          <w:sz w:val="24"/>
          <w:szCs w:val="24"/>
        </w:rPr>
      </w:pPr>
      <w:r w:rsidRPr="003474D6">
        <w:rPr>
          <w:sz w:val="24"/>
          <w:szCs w:val="24"/>
        </w:rPr>
        <w:t xml:space="preserve">A </w:t>
      </w:r>
      <w:r w:rsidR="007B09AD" w:rsidRPr="003474D6">
        <w:rPr>
          <w:sz w:val="24"/>
          <w:szCs w:val="24"/>
        </w:rPr>
        <w:t>d</w:t>
      </w:r>
      <w:r w:rsidRPr="003474D6">
        <w:rPr>
          <w:sz w:val="24"/>
          <w:szCs w:val="24"/>
        </w:rPr>
        <w:t xml:space="preserve">econtamination </w:t>
      </w:r>
      <w:r w:rsidR="007B09AD" w:rsidRPr="003474D6">
        <w:rPr>
          <w:sz w:val="24"/>
          <w:szCs w:val="24"/>
        </w:rPr>
        <w:t>c</w:t>
      </w:r>
      <w:r w:rsidRPr="003474D6">
        <w:rPr>
          <w:sz w:val="24"/>
          <w:szCs w:val="24"/>
        </w:rPr>
        <w:t xml:space="preserve">ertificate </w:t>
      </w:r>
      <w:r w:rsidR="007C1A3F" w:rsidRPr="003474D6">
        <w:rPr>
          <w:sz w:val="24"/>
          <w:szCs w:val="24"/>
        </w:rPr>
        <w:t>is</w:t>
      </w:r>
      <w:r w:rsidRPr="003474D6">
        <w:rPr>
          <w:sz w:val="24"/>
          <w:szCs w:val="24"/>
        </w:rPr>
        <w:t xml:space="preserve"> completed to confirm </w:t>
      </w:r>
      <w:r w:rsidR="00B952F9" w:rsidRPr="003474D6">
        <w:rPr>
          <w:sz w:val="24"/>
          <w:szCs w:val="24"/>
        </w:rPr>
        <w:t xml:space="preserve">how </w:t>
      </w:r>
      <w:r w:rsidRPr="003474D6">
        <w:rPr>
          <w:sz w:val="24"/>
          <w:szCs w:val="24"/>
        </w:rPr>
        <w:t xml:space="preserve">decontamination has been carried out, or that the instrument or equipment did not require decontamination. </w:t>
      </w:r>
    </w:p>
    <w:p w14:paraId="692D54B1" w14:textId="77777777" w:rsidR="00BF1932" w:rsidRPr="003474D6" w:rsidRDefault="00BF1932" w:rsidP="00655E71">
      <w:pPr>
        <w:pStyle w:val="Paragraph"/>
        <w:spacing w:line="360" w:lineRule="auto"/>
        <w:jc w:val="left"/>
        <w:rPr>
          <w:sz w:val="24"/>
          <w:szCs w:val="24"/>
        </w:rPr>
      </w:pPr>
      <w:r w:rsidRPr="003474D6">
        <w:rPr>
          <w:sz w:val="24"/>
          <w:szCs w:val="24"/>
        </w:rPr>
        <w:t xml:space="preserve">For </w:t>
      </w:r>
      <w:proofErr w:type="gramStart"/>
      <w:r w:rsidRPr="003474D6">
        <w:rPr>
          <w:sz w:val="24"/>
          <w:szCs w:val="24"/>
        </w:rPr>
        <w:t>equipment</w:t>
      </w:r>
      <w:proofErr w:type="gramEnd"/>
      <w:r w:rsidRPr="003474D6">
        <w:rPr>
          <w:sz w:val="24"/>
          <w:szCs w:val="24"/>
        </w:rPr>
        <w:t xml:space="preserve"> which is leaving the premises, </w:t>
      </w:r>
      <w:r w:rsidR="007B09AD" w:rsidRPr="003474D6">
        <w:rPr>
          <w:sz w:val="24"/>
          <w:szCs w:val="24"/>
        </w:rPr>
        <w:t>the decontamination c</w:t>
      </w:r>
      <w:r w:rsidR="00B952F9" w:rsidRPr="003474D6">
        <w:rPr>
          <w:sz w:val="24"/>
          <w:szCs w:val="24"/>
        </w:rPr>
        <w:t>ertificate is included</w:t>
      </w:r>
      <w:r w:rsidR="00B952F9" w:rsidRPr="003474D6">
        <w:rPr>
          <w:color w:val="0000FF"/>
          <w:sz w:val="24"/>
          <w:szCs w:val="24"/>
        </w:rPr>
        <w:t xml:space="preserve"> [in an envelope attached to the outside of the package and labelled Decontamination Certificate]</w:t>
      </w:r>
      <w:r w:rsidRPr="003474D6">
        <w:rPr>
          <w:sz w:val="24"/>
          <w:szCs w:val="24"/>
        </w:rPr>
        <w:t>.</w:t>
      </w:r>
    </w:p>
    <w:p w14:paraId="692D54B2" w14:textId="77777777" w:rsidR="005E33B1" w:rsidRDefault="005E33B1" w:rsidP="005E33B1">
      <w:pPr>
        <w:pStyle w:val="Paragraph"/>
      </w:pPr>
    </w:p>
    <w:p w14:paraId="1F94A15C" w14:textId="77777777" w:rsidR="006848B4" w:rsidRPr="00B87C28" w:rsidRDefault="006848B4" w:rsidP="006848B4">
      <w:pPr>
        <w:textAlignment w:val="baseline"/>
        <w:rPr>
          <w:rFonts w:cs="Tahoma"/>
          <w:b/>
          <w:bCs/>
          <w:color w:val="990033"/>
          <w:sz w:val="24"/>
        </w:rPr>
      </w:pPr>
      <w:r w:rsidRPr="00B87C28">
        <w:rPr>
          <w:rFonts w:cs="Tahoma"/>
          <w:b/>
          <w:bCs/>
          <w:color w:val="990033"/>
          <w:sz w:val="24"/>
        </w:rPr>
        <w:t>Version history </w:t>
      </w:r>
    </w:p>
    <w:p w14:paraId="16439151" w14:textId="77777777" w:rsidR="00CC63C4" w:rsidRPr="00556C08" w:rsidRDefault="00CC63C4" w:rsidP="006848B4">
      <w:pPr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075"/>
        <w:gridCol w:w="4384"/>
        <w:gridCol w:w="1419"/>
        <w:gridCol w:w="1392"/>
      </w:tblGrid>
      <w:tr w:rsidR="00556C08" w:rsidRPr="00556C08" w14:paraId="247D7EFD" w14:textId="77777777" w:rsidTr="006848B4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FF1134" w14:textId="77777777" w:rsidR="006848B4" w:rsidRPr="00CC63C4" w:rsidRDefault="006848B4" w:rsidP="006848B4">
            <w:pPr>
              <w:textAlignment w:val="baseline"/>
              <w:rPr>
                <w:rFonts w:ascii="Times New Roman" w:hAnsi="Times New Roman"/>
                <w:b/>
                <w:bCs/>
                <w:sz w:val="24"/>
              </w:rPr>
            </w:pPr>
            <w:r w:rsidRPr="00CC63C4">
              <w:rPr>
                <w:rFonts w:cs="Tahoma"/>
                <w:b/>
                <w:bCs/>
                <w:sz w:val="24"/>
              </w:rPr>
              <w:t>Date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3B602" w14:textId="77777777" w:rsidR="006848B4" w:rsidRPr="00CC63C4" w:rsidRDefault="006848B4" w:rsidP="006848B4">
            <w:pPr>
              <w:textAlignment w:val="baseline"/>
              <w:rPr>
                <w:rFonts w:ascii="Times New Roman" w:hAnsi="Times New Roman"/>
                <w:b/>
                <w:bCs/>
                <w:sz w:val="24"/>
              </w:rPr>
            </w:pPr>
            <w:r w:rsidRPr="00CC63C4">
              <w:rPr>
                <w:rFonts w:cs="Tahoma"/>
                <w:b/>
                <w:bCs/>
                <w:sz w:val="24"/>
              </w:rPr>
              <w:t>Version No.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AA3475" w14:textId="77777777" w:rsidR="006848B4" w:rsidRPr="00CC63C4" w:rsidRDefault="006848B4" w:rsidP="006848B4">
            <w:pPr>
              <w:textAlignment w:val="baseline"/>
              <w:rPr>
                <w:rFonts w:ascii="Times New Roman" w:hAnsi="Times New Roman"/>
                <w:b/>
                <w:bCs/>
                <w:sz w:val="24"/>
              </w:rPr>
            </w:pPr>
            <w:r w:rsidRPr="00CC63C4">
              <w:rPr>
                <w:rFonts w:cs="Tahoma"/>
                <w:b/>
                <w:bCs/>
                <w:sz w:val="24"/>
              </w:rPr>
              <w:t>Summary of change(s)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AB3C26" w14:textId="77777777" w:rsidR="006848B4" w:rsidRPr="00CC63C4" w:rsidRDefault="006848B4" w:rsidP="006848B4">
            <w:pPr>
              <w:textAlignment w:val="baseline"/>
              <w:rPr>
                <w:rFonts w:ascii="Times New Roman" w:hAnsi="Times New Roman"/>
                <w:b/>
                <w:bCs/>
                <w:sz w:val="24"/>
              </w:rPr>
            </w:pPr>
            <w:r w:rsidRPr="00CC63C4">
              <w:rPr>
                <w:rFonts w:cs="Tahoma"/>
                <w:b/>
                <w:bCs/>
                <w:sz w:val="24"/>
              </w:rPr>
              <w:t>Updated by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F813A" w14:textId="77777777" w:rsidR="006848B4" w:rsidRPr="00CC63C4" w:rsidRDefault="006848B4" w:rsidP="006848B4">
            <w:pPr>
              <w:textAlignment w:val="baseline"/>
              <w:rPr>
                <w:rFonts w:ascii="Times New Roman" w:hAnsi="Times New Roman"/>
                <w:b/>
                <w:bCs/>
                <w:sz w:val="24"/>
              </w:rPr>
            </w:pPr>
            <w:r w:rsidRPr="00CC63C4">
              <w:rPr>
                <w:rFonts w:cs="Tahoma"/>
                <w:b/>
                <w:bCs/>
                <w:sz w:val="24"/>
              </w:rPr>
              <w:t>Next review date </w:t>
            </w:r>
          </w:p>
        </w:tc>
      </w:tr>
      <w:tr w:rsidR="00556C08" w:rsidRPr="00556C08" w14:paraId="60CFFDC6" w14:textId="77777777" w:rsidTr="006848B4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4D0F8" w14:textId="77777777" w:rsidR="006848B4" w:rsidRDefault="006848B4" w:rsidP="006848B4">
            <w:pPr>
              <w:textAlignment w:val="baseline"/>
              <w:rPr>
                <w:rFonts w:cs="Tahoma"/>
                <w:sz w:val="24"/>
              </w:rPr>
            </w:pPr>
            <w:r w:rsidRPr="00556C08">
              <w:rPr>
                <w:rFonts w:cs="Tahoma"/>
                <w:sz w:val="24"/>
              </w:rPr>
              <w:t> </w:t>
            </w:r>
          </w:p>
          <w:p w14:paraId="731331FC" w14:textId="77777777" w:rsidR="00B87C28" w:rsidRDefault="00B87C28" w:rsidP="006848B4">
            <w:pPr>
              <w:textAlignment w:val="baseline"/>
              <w:rPr>
                <w:rFonts w:cs="Tahoma"/>
                <w:sz w:val="24"/>
              </w:rPr>
            </w:pPr>
          </w:p>
          <w:p w14:paraId="7D7D7F7B" w14:textId="77777777" w:rsidR="00957652" w:rsidRPr="00556C08" w:rsidRDefault="00957652" w:rsidP="006848B4">
            <w:pPr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908E24" w14:textId="77777777" w:rsidR="006848B4" w:rsidRPr="00556C08" w:rsidRDefault="006848B4" w:rsidP="006848B4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556C08">
              <w:rPr>
                <w:rFonts w:cs="Tahoma"/>
                <w:sz w:val="24"/>
              </w:rPr>
              <w:t>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A9C9AE" w14:textId="77777777" w:rsidR="006848B4" w:rsidRPr="00556C08" w:rsidRDefault="006848B4" w:rsidP="006848B4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556C08">
              <w:rPr>
                <w:rFonts w:cs="Tahoma"/>
                <w:sz w:val="24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AE072" w14:textId="77777777" w:rsidR="006848B4" w:rsidRPr="00556C08" w:rsidRDefault="006848B4" w:rsidP="006848B4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556C08">
              <w:rPr>
                <w:rFonts w:cs="Tahoma"/>
                <w:sz w:val="24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12CCA" w14:textId="77777777" w:rsidR="006848B4" w:rsidRPr="00556C08" w:rsidRDefault="006848B4" w:rsidP="006848B4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556C08">
              <w:rPr>
                <w:rFonts w:cs="Tahoma"/>
                <w:sz w:val="24"/>
              </w:rPr>
              <w:t> </w:t>
            </w:r>
          </w:p>
        </w:tc>
      </w:tr>
      <w:tr w:rsidR="00556C08" w:rsidRPr="00556C08" w14:paraId="5406041C" w14:textId="77777777" w:rsidTr="006848B4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20477" w14:textId="77777777" w:rsidR="00957652" w:rsidRDefault="00957652" w:rsidP="006848B4">
            <w:pPr>
              <w:textAlignment w:val="baseline"/>
              <w:rPr>
                <w:rFonts w:cs="Tahoma"/>
                <w:sz w:val="24"/>
              </w:rPr>
            </w:pPr>
          </w:p>
          <w:p w14:paraId="26477E35" w14:textId="2966ADB0" w:rsidR="006848B4" w:rsidRPr="00556C08" w:rsidRDefault="006848B4" w:rsidP="006848B4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556C08">
              <w:rPr>
                <w:rFonts w:cs="Tahoma"/>
                <w:sz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C17299" w14:textId="77777777" w:rsidR="006848B4" w:rsidRPr="00556C08" w:rsidRDefault="006848B4" w:rsidP="006848B4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556C08">
              <w:rPr>
                <w:rFonts w:cs="Tahoma"/>
                <w:sz w:val="24"/>
              </w:rPr>
              <w:t>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62C06" w14:textId="77777777" w:rsidR="006848B4" w:rsidRPr="00556C08" w:rsidRDefault="006848B4" w:rsidP="006848B4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556C08">
              <w:rPr>
                <w:rFonts w:cs="Tahoma"/>
                <w:sz w:val="24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E3D738" w14:textId="77777777" w:rsidR="006848B4" w:rsidRPr="00556C08" w:rsidRDefault="006848B4" w:rsidP="006848B4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556C08">
              <w:rPr>
                <w:rFonts w:cs="Tahoma"/>
                <w:sz w:val="24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C44E8B" w14:textId="77777777" w:rsidR="006848B4" w:rsidRPr="00556C08" w:rsidRDefault="006848B4" w:rsidP="006848B4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556C08">
              <w:rPr>
                <w:rFonts w:cs="Tahoma"/>
                <w:sz w:val="24"/>
              </w:rPr>
              <w:t> </w:t>
            </w:r>
          </w:p>
        </w:tc>
      </w:tr>
      <w:tr w:rsidR="00556C08" w:rsidRPr="00556C08" w14:paraId="1B5F142F" w14:textId="77777777" w:rsidTr="006848B4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23E722" w14:textId="77777777" w:rsidR="00957652" w:rsidRDefault="00957652" w:rsidP="006848B4">
            <w:pPr>
              <w:textAlignment w:val="baseline"/>
              <w:rPr>
                <w:rFonts w:cs="Tahoma"/>
                <w:sz w:val="24"/>
              </w:rPr>
            </w:pPr>
          </w:p>
          <w:p w14:paraId="05D8894E" w14:textId="4D715DAF" w:rsidR="006848B4" w:rsidRPr="00556C08" w:rsidRDefault="006848B4" w:rsidP="006848B4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556C08">
              <w:rPr>
                <w:rFonts w:cs="Tahoma"/>
                <w:sz w:val="24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834B9" w14:textId="77777777" w:rsidR="006848B4" w:rsidRPr="00556C08" w:rsidRDefault="006848B4" w:rsidP="006848B4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556C08">
              <w:rPr>
                <w:rFonts w:cs="Tahoma"/>
                <w:sz w:val="24"/>
              </w:rPr>
              <w:t>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B90AC" w14:textId="77777777" w:rsidR="006848B4" w:rsidRPr="00556C08" w:rsidRDefault="006848B4" w:rsidP="006848B4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556C08">
              <w:rPr>
                <w:rFonts w:cs="Tahoma"/>
                <w:sz w:val="24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D9ECCD" w14:textId="77777777" w:rsidR="006848B4" w:rsidRPr="00556C08" w:rsidRDefault="006848B4" w:rsidP="006848B4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556C08">
              <w:rPr>
                <w:rFonts w:cs="Tahoma"/>
                <w:sz w:val="24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E57E8" w14:textId="77777777" w:rsidR="006848B4" w:rsidRPr="00556C08" w:rsidRDefault="006848B4" w:rsidP="006848B4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556C08">
              <w:rPr>
                <w:rFonts w:cs="Tahoma"/>
                <w:sz w:val="24"/>
              </w:rPr>
              <w:t> </w:t>
            </w:r>
          </w:p>
        </w:tc>
      </w:tr>
      <w:tr w:rsidR="00556C08" w:rsidRPr="00556C08" w14:paraId="2F8B61F9" w14:textId="77777777" w:rsidTr="006848B4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A959A" w14:textId="77777777" w:rsidR="00B87C28" w:rsidRDefault="00B87C28" w:rsidP="006848B4">
            <w:pPr>
              <w:textAlignment w:val="baseline"/>
              <w:rPr>
                <w:rFonts w:ascii="Times New Roman" w:hAnsi="Times New Roman"/>
                <w:sz w:val="24"/>
              </w:rPr>
            </w:pPr>
          </w:p>
          <w:p w14:paraId="29960BB2" w14:textId="77777777" w:rsidR="00B87C28" w:rsidRPr="00556C08" w:rsidRDefault="00B87C28" w:rsidP="006848B4">
            <w:pPr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4AEA68" w14:textId="77777777" w:rsidR="006848B4" w:rsidRDefault="006848B4" w:rsidP="006848B4">
            <w:pPr>
              <w:textAlignment w:val="baseline"/>
              <w:rPr>
                <w:rFonts w:cs="Tahoma"/>
                <w:sz w:val="24"/>
              </w:rPr>
            </w:pPr>
            <w:r w:rsidRPr="00556C08">
              <w:rPr>
                <w:rFonts w:cs="Tahoma"/>
                <w:sz w:val="24"/>
              </w:rPr>
              <w:t> </w:t>
            </w:r>
          </w:p>
          <w:p w14:paraId="4E06083A" w14:textId="77777777" w:rsidR="00695030" w:rsidRDefault="00695030" w:rsidP="006848B4">
            <w:pPr>
              <w:textAlignment w:val="baseline"/>
              <w:rPr>
                <w:rFonts w:cs="Tahoma"/>
                <w:sz w:val="24"/>
              </w:rPr>
            </w:pPr>
          </w:p>
          <w:p w14:paraId="7C4B689D" w14:textId="77777777" w:rsidR="00B87C28" w:rsidRPr="00556C08" w:rsidRDefault="00B87C28" w:rsidP="006848B4">
            <w:pPr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95963" w14:textId="77777777" w:rsidR="006848B4" w:rsidRPr="00556C08" w:rsidRDefault="006848B4" w:rsidP="006848B4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556C08">
              <w:rPr>
                <w:rFonts w:cs="Tahoma"/>
                <w:sz w:val="24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E7276C" w14:textId="77777777" w:rsidR="006848B4" w:rsidRPr="00556C08" w:rsidRDefault="006848B4" w:rsidP="006848B4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556C08">
              <w:rPr>
                <w:rFonts w:cs="Tahoma"/>
                <w:sz w:val="24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028D6" w14:textId="77777777" w:rsidR="006848B4" w:rsidRPr="00556C08" w:rsidRDefault="006848B4" w:rsidP="006848B4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556C08">
              <w:rPr>
                <w:rFonts w:cs="Tahoma"/>
                <w:sz w:val="24"/>
              </w:rPr>
              <w:t> </w:t>
            </w:r>
          </w:p>
        </w:tc>
      </w:tr>
      <w:tr w:rsidR="006848B4" w:rsidRPr="006848B4" w14:paraId="6AB6FD7F" w14:textId="77777777" w:rsidTr="006848B4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B79B00" w14:textId="77777777" w:rsidR="00B87C28" w:rsidRDefault="00B87C28" w:rsidP="006848B4">
            <w:pPr>
              <w:textAlignment w:val="baseline"/>
              <w:rPr>
                <w:rFonts w:cs="Tahoma"/>
                <w:color w:val="D13438"/>
                <w:sz w:val="24"/>
              </w:rPr>
            </w:pPr>
          </w:p>
          <w:p w14:paraId="7CAA11AB" w14:textId="07413C6B" w:rsidR="006848B4" w:rsidRDefault="006848B4" w:rsidP="006848B4">
            <w:pPr>
              <w:textAlignment w:val="baseline"/>
              <w:rPr>
                <w:rFonts w:cs="Tahoma"/>
                <w:color w:val="D13438"/>
                <w:sz w:val="24"/>
              </w:rPr>
            </w:pPr>
            <w:r w:rsidRPr="006848B4">
              <w:rPr>
                <w:rFonts w:cs="Tahoma"/>
                <w:color w:val="D13438"/>
                <w:sz w:val="24"/>
              </w:rPr>
              <w:t> </w:t>
            </w:r>
          </w:p>
          <w:p w14:paraId="113A6B32" w14:textId="77777777" w:rsidR="00B87C28" w:rsidRPr="006848B4" w:rsidRDefault="00B87C28" w:rsidP="006848B4">
            <w:pPr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F198F" w14:textId="77777777" w:rsidR="006848B4" w:rsidRPr="006848B4" w:rsidRDefault="006848B4" w:rsidP="006848B4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6848B4">
              <w:rPr>
                <w:rFonts w:cs="Tahoma"/>
                <w:color w:val="D13438"/>
                <w:sz w:val="24"/>
              </w:rPr>
              <w:t>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445DC" w14:textId="77777777" w:rsidR="006848B4" w:rsidRPr="006848B4" w:rsidRDefault="006848B4" w:rsidP="006848B4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6848B4">
              <w:rPr>
                <w:rFonts w:cs="Tahoma"/>
                <w:color w:val="D13438"/>
                <w:sz w:val="24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28EAA1" w14:textId="77777777" w:rsidR="006848B4" w:rsidRPr="006848B4" w:rsidRDefault="006848B4" w:rsidP="006848B4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6848B4">
              <w:rPr>
                <w:rFonts w:cs="Tahoma"/>
                <w:color w:val="D13438"/>
                <w:sz w:val="24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DF6EF" w14:textId="77777777" w:rsidR="006848B4" w:rsidRPr="006848B4" w:rsidRDefault="006848B4" w:rsidP="006848B4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6848B4">
              <w:rPr>
                <w:rFonts w:cs="Tahoma"/>
                <w:color w:val="D13438"/>
                <w:sz w:val="24"/>
              </w:rPr>
              <w:t> </w:t>
            </w:r>
          </w:p>
        </w:tc>
      </w:tr>
      <w:tr w:rsidR="006848B4" w:rsidRPr="006848B4" w14:paraId="23FB29D6" w14:textId="77777777" w:rsidTr="006848B4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85461" w14:textId="77777777" w:rsidR="006848B4" w:rsidRDefault="006848B4" w:rsidP="006848B4">
            <w:pPr>
              <w:textAlignment w:val="baseline"/>
              <w:rPr>
                <w:rFonts w:cs="Tahoma"/>
                <w:color w:val="D13438"/>
                <w:sz w:val="24"/>
              </w:rPr>
            </w:pPr>
            <w:r w:rsidRPr="006848B4">
              <w:rPr>
                <w:rFonts w:cs="Tahoma"/>
                <w:color w:val="D13438"/>
                <w:sz w:val="24"/>
              </w:rPr>
              <w:t> </w:t>
            </w:r>
          </w:p>
          <w:p w14:paraId="6B7C4E9A" w14:textId="77777777" w:rsidR="00B87C28" w:rsidRDefault="00B87C28" w:rsidP="006848B4">
            <w:pPr>
              <w:textAlignment w:val="baseline"/>
              <w:rPr>
                <w:rFonts w:cs="Tahoma"/>
                <w:color w:val="D13438"/>
                <w:sz w:val="24"/>
              </w:rPr>
            </w:pPr>
          </w:p>
          <w:p w14:paraId="0927E6B4" w14:textId="77777777" w:rsidR="00B87C28" w:rsidRPr="006848B4" w:rsidRDefault="00B87C28" w:rsidP="006848B4">
            <w:pPr>
              <w:textAlignment w:val="baseline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CA3AA4" w14:textId="77777777" w:rsidR="006848B4" w:rsidRPr="006848B4" w:rsidRDefault="006848B4" w:rsidP="006848B4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6848B4">
              <w:rPr>
                <w:rFonts w:cs="Tahoma"/>
                <w:color w:val="D13438"/>
                <w:sz w:val="24"/>
              </w:rPr>
              <w:t> </w:t>
            </w:r>
          </w:p>
        </w:tc>
        <w:tc>
          <w:tcPr>
            <w:tcW w:w="5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888B6" w14:textId="77777777" w:rsidR="006848B4" w:rsidRPr="006848B4" w:rsidRDefault="006848B4" w:rsidP="006848B4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6848B4">
              <w:rPr>
                <w:rFonts w:cs="Tahoma"/>
                <w:color w:val="D13438"/>
                <w:sz w:val="24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E16D81" w14:textId="77777777" w:rsidR="006848B4" w:rsidRPr="006848B4" w:rsidRDefault="006848B4" w:rsidP="006848B4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6848B4">
              <w:rPr>
                <w:rFonts w:cs="Tahoma"/>
                <w:color w:val="D13438"/>
                <w:sz w:val="24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32E153" w14:textId="77777777" w:rsidR="006848B4" w:rsidRPr="006848B4" w:rsidRDefault="006848B4" w:rsidP="006848B4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6848B4">
              <w:rPr>
                <w:rFonts w:cs="Tahoma"/>
                <w:color w:val="D13438"/>
                <w:sz w:val="24"/>
              </w:rPr>
              <w:t> </w:t>
            </w:r>
          </w:p>
        </w:tc>
      </w:tr>
    </w:tbl>
    <w:p w14:paraId="7580B3CE" w14:textId="77777777" w:rsidR="006848B4" w:rsidRPr="006848B4" w:rsidRDefault="006848B4" w:rsidP="006848B4">
      <w:pPr>
        <w:textAlignment w:val="baseline"/>
        <w:rPr>
          <w:rFonts w:ascii="Segoe UI" w:hAnsi="Segoe UI" w:cs="Segoe UI"/>
          <w:b/>
          <w:bCs/>
          <w:color w:val="990033"/>
          <w:sz w:val="18"/>
          <w:szCs w:val="18"/>
        </w:rPr>
      </w:pPr>
      <w:r w:rsidRPr="006848B4">
        <w:rPr>
          <w:rFonts w:cs="Tahoma"/>
          <w:b/>
          <w:bCs/>
          <w:color w:val="D13438"/>
          <w:sz w:val="24"/>
        </w:rPr>
        <w:t> </w:t>
      </w:r>
    </w:p>
    <w:p w14:paraId="692D54B6" w14:textId="77777777" w:rsidR="005E33B1" w:rsidRDefault="005E33B1" w:rsidP="005E33B1">
      <w:pPr>
        <w:pStyle w:val="Instructionbullet-templates"/>
        <w:numPr>
          <w:ilvl w:val="0"/>
          <w:numId w:val="0"/>
        </w:numPr>
      </w:pPr>
    </w:p>
    <w:p w14:paraId="3A5FCF39" w14:textId="77777777" w:rsidR="00CC63C4" w:rsidRDefault="00CC63C4" w:rsidP="005E33B1">
      <w:pPr>
        <w:pStyle w:val="Instructionbullet-templates"/>
        <w:numPr>
          <w:ilvl w:val="0"/>
          <w:numId w:val="0"/>
        </w:numPr>
      </w:pPr>
    </w:p>
    <w:p w14:paraId="20922A1F" w14:textId="77777777" w:rsidR="00CC63C4" w:rsidRDefault="00CC63C4" w:rsidP="005E33B1">
      <w:pPr>
        <w:pStyle w:val="Instructionbullet-templates"/>
        <w:numPr>
          <w:ilvl w:val="0"/>
          <w:numId w:val="0"/>
        </w:numPr>
      </w:pPr>
    </w:p>
    <w:p w14:paraId="56144D47" w14:textId="77777777" w:rsidR="00CC63C4" w:rsidRDefault="00CC63C4" w:rsidP="005E33B1">
      <w:pPr>
        <w:pStyle w:val="Instructionbullet-templates"/>
        <w:numPr>
          <w:ilvl w:val="0"/>
          <w:numId w:val="0"/>
        </w:numPr>
      </w:pPr>
    </w:p>
    <w:p w14:paraId="692D54B7" w14:textId="77777777" w:rsidR="005E33B1" w:rsidRPr="00076A56" w:rsidRDefault="005E33B1" w:rsidP="005E33B1">
      <w:pPr>
        <w:pStyle w:val="Paragraph"/>
        <w:rPr>
          <w:sz w:val="24"/>
          <w:szCs w:val="24"/>
        </w:rPr>
      </w:pPr>
      <w:r w:rsidRPr="00076A56">
        <w:rPr>
          <w:sz w:val="24"/>
          <w:szCs w:val="24"/>
        </w:rPr>
        <w:t xml:space="preserve">The following staff have read and understood this policy </w:t>
      </w:r>
      <w:r w:rsidRPr="00076A56">
        <w:rPr>
          <w:iCs/>
          <w:color w:val="0000FF"/>
          <w:sz w:val="24"/>
          <w:szCs w:val="24"/>
        </w:rPr>
        <w:t>[include all team members]</w:t>
      </w:r>
      <w:r w:rsidRPr="00076A56">
        <w:rPr>
          <w:iCs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160"/>
        <w:gridCol w:w="3420"/>
        <w:gridCol w:w="1574"/>
      </w:tblGrid>
      <w:tr w:rsidR="005E33B1" w:rsidRPr="009E13D4" w14:paraId="692D54BC" w14:textId="77777777" w:rsidTr="0030074C">
        <w:tc>
          <w:tcPr>
            <w:tcW w:w="2088" w:type="dxa"/>
          </w:tcPr>
          <w:p w14:paraId="692D54B8" w14:textId="77777777" w:rsidR="005E33B1" w:rsidRPr="00C80A14" w:rsidRDefault="005E33B1" w:rsidP="0030074C">
            <w:pPr>
              <w:pStyle w:val="Paragraph"/>
              <w:jc w:val="left"/>
              <w:rPr>
                <w:b/>
                <w:bCs/>
                <w:sz w:val="24"/>
                <w:szCs w:val="24"/>
              </w:rPr>
            </w:pPr>
            <w:r w:rsidRPr="00C80A14">
              <w:rPr>
                <w:b/>
                <w:bCs/>
                <w:sz w:val="24"/>
                <w:szCs w:val="24"/>
              </w:rPr>
              <w:t xml:space="preserve">Dental Team Member </w:t>
            </w:r>
          </w:p>
        </w:tc>
        <w:tc>
          <w:tcPr>
            <w:tcW w:w="2160" w:type="dxa"/>
          </w:tcPr>
          <w:p w14:paraId="692D54B9" w14:textId="77777777" w:rsidR="005E33B1" w:rsidRPr="00C80A14" w:rsidRDefault="005E33B1" w:rsidP="0030074C">
            <w:pPr>
              <w:pStyle w:val="Paragraph"/>
              <w:jc w:val="left"/>
              <w:rPr>
                <w:b/>
                <w:bCs/>
                <w:sz w:val="24"/>
                <w:szCs w:val="24"/>
              </w:rPr>
            </w:pPr>
            <w:r w:rsidRPr="00C80A14">
              <w:rPr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3420" w:type="dxa"/>
          </w:tcPr>
          <w:p w14:paraId="692D54BA" w14:textId="77777777" w:rsidR="005E33B1" w:rsidRPr="00C80A14" w:rsidRDefault="005E33B1" w:rsidP="0030074C">
            <w:pPr>
              <w:pStyle w:val="Paragraph"/>
              <w:jc w:val="left"/>
              <w:rPr>
                <w:b/>
                <w:bCs/>
                <w:sz w:val="24"/>
                <w:szCs w:val="24"/>
              </w:rPr>
            </w:pPr>
            <w:r w:rsidRPr="00C80A14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574" w:type="dxa"/>
          </w:tcPr>
          <w:p w14:paraId="692D54BB" w14:textId="77777777" w:rsidR="005E33B1" w:rsidRPr="00C80A14" w:rsidRDefault="005E33B1" w:rsidP="0030074C">
            <w:pPr>
              <w:pStyle w:val="Paragraph"/>
              <w:jc w:val="left"/>
              <w:rPr>
                <w:b/>
                <w:bCs/>
                <w:sz w:val="24"/>
                <w:szCs w:val="24"/>
              </w:rPr>
            </w:pPr>
            <w:r w:rsidRPr="00C80A14">
              <w:rPr>
                <w:b/>
                <w:bCs/>
                <w:sz w:val="24"/>
                <w:szCs w:val="24"/>
              </w:rPr>
              <w:t>Date</w:t>
            </w:r>
          </w:p>
        </w:tc>
      </w:tr>
      <w:tr w:rsidR="005E33B1" w:rsidRPr="009E13D4" w14:paraId="692D54C1" w14:textId="77777777" w:rsidTr="0030074C">
        <w:tc>
          <w:tcPr>
            <w:tcW w:w="2088" w:type="dxa"/>
          </w:tcPr>
          <w:p w14:paraId="26CFE8F3" w14:textId="77777777" w:rsidR="005E33B1" w:rsidRDefault="005E33B1" w:rsidP="00355039">
            <w:pPr>
              <w:pStyle w:val="Paragraph"/>
            </w:pPr>
          </w:p>
          <w:p w14:paraId="692D54BD" w14:textId="77777777" w:rsidR="00B87C28" w:rsidRPr="005A3D1E" w:rsidRDefault="00B87C28" w:rsidP="00355039">
            <w:pPr>
              <w:pStyle w:val="Paragraph"/>
            </w:pPr>
          </w:p>
        </w:tc>
        <w:tc>
          <w:tcPr>
            <w:tcW w:w="2160" w:type="dxa"/>
          </w:tcPr>
          <w:p w14:paraId="692D54BE" w14:textId="77777777" w:rsidR="005E33B1" w:rsidRPr="005A3D1E" w:rsidRDefault="005E33B1" w:rsidP="00355039">
            <w:pPr>
              <w:pStyle w:val="Paragraph"/>
            </w:pPr>
          </w:p>
        </w:tc>
        <w:tc>
          <w:tcPr>
            <w:tcW w:w="3420" w:type="dxa"/>
          </w:tcPr>
          <w:p w14:paraId="692D54BF" w14:textId="77777777" w:rsidR="005E33B1" w:rsidRPr="009E13D4" w:rsidRDefault="005E33B1" w:rsidP="00355039">
            <w:pPr>
              <w:pStyle w:val="Paragraph"/>
            </w:pPr>
          </w:p>
        </w:tc>
        <w:tc>
          <w:tcPr>
            <w:tcW w:w="1574" w:type="dxa"/>
          </w:tcPr>
          <w:p w14:paraId="692D54C0" w14:textId="77777777" w:rsidR="005E33B1" w:rsidRPr="009E13D4" w:rsidRDefault="005E33B1" w:rsidP="00355039">
            <w:pPr>
              <w:pStyle w:val="Paragraph"/>
            </w:pPr>
          </w:p>
        </w:tc>
      </w:tr>
      <w:tr w:rsidR="005E33B1" w:rsidRPr="009E13D4" w14:paraId="692D54C6" w14:textId="77777777" w:rsidTr="0030074C">
        <w:tc>
          <w:tcPr>
            <w:tcW w:w="2088" w:type="dxa"/>
          </w:tcPr>
          <w:p w14:paraId="57303F23" w14:textId="77777777" w:rsidR="005E33B1" w:rsidRDefault="005E33B1" w:rsidP="00355039">
            <w:pPr>
              <w:pStyle w:val="Paragraph"/>
            </w:pPr>
          </w:p>
          <w:p w14:paraId="692D54C2" w14:textId="77777777" w:rsidR="00B87C28" w:rsidRPr="005A3D1E" w:rsidRDefault="00B87C28" w:rsidP="00355039">
            <w:pPr>
              <w:pStyle w:val="Paragraph"/>
            </w:pPr>
          </w:p>
        </w:tc>
        <w:tc>
          <w:tcPr>
            <w:tcW w:w="2160" w:type="dxa"/>
          </w:tcPr>
          <w:p w14:paraId="692D54C3" w14:textId="77777777" w:rsidR="005E33B1" w:rsidRPr="005A3D1E" w:rsidRDefault="005E33B1" w:rsidP="00355039">
            <w:pPr>
              <w:pStyle w:val="Paragraph"/>
            </w:pPr>
          </w:p>
        </w:tc>
        <w:tc>
          <w:tcPr>
            <w:tcW w:w="3420" w:type="dxa"/>
          </w:tcPr>
          <w:p w14:paraId="692D54C4" w14:textId="77777777" w:rsidR="005E33B1" w:rsidRPr="009E13D4" w:rsidRDefault="005E33B1" w:rsidP="00355039">
            <w:pPr>
              <w:pStyle w:val="Paragraph"/>
            </w:pPr>
          </w:p>
        </w:tc>
        <w:tc>
          <w:tcPr>
            <w:tcW w:w="1574" w:type="dxa"/>
          </w:tcPr>
          <w:p w14:paraId="692D54C5" w14:textId="77777777" w:rsidR="005E33B1" w:rsidRPr="009E13D4" w:rsidRDefault="005E33B1" w:rsidP="00355039">
            <w:pPr>
              <w:pStyle w:val="Paragraph"/>
            </w:pPr>
          </w:p>
        </w:tc>
      </w:tr>
      <w:tr w:rsidR="005E33B1" w:rsidRPr="009E13D4" w14:paraId="692D54CB" w14:textId="77777777" w:rsidTr="0030074C">
        <w:tc>
          <w:tcPr>
            <w:tcW w:w="2088" w:type="dxa"/>
          </w:tcPr>
          <w:p w14:paraId="349AE8E8" w14:textId="77777777" w:rsidR="005E33B1" w:rsidRDefault="005E33B1" w:rsidP="00355039">
            <w:pPr>
              <w:pStyle w:val="Paragraph"/>
            </w:pPr>
          </w:p>
          <w:p w14:paraId="692D54C7" w14:textId="77777777" w:rsidR="00B87C28" w:rsidRPr="005A3D1E" w:rsidRDefault="00B87C28" w:rsidP="00355039">
            <w:pPr>
              <w:pStyle w:val="Paragraph"/>
            </w:pPr>
          </w:p>
        </w:tc>
        <w:tc>
          <w:tcPr>
            <w:tcW w:w="2160" w:type="dxa"/>
          </w:tcPr>
          <w:p w14:paraId="692D54C8" w14:textId="77777777" w:rsidR="005E33B1" w:rsidRPr="005A3D1E" w:rsidRDefault="005E33B1" w:rsidP="00355039">
            <w:pPr>
              <w:pStyle w:val="Paragraph"/>
            </w:pPr>
          </w:p>
        </w:tc>
        <w:tc>
          <w:tcPr>
            <w:tcW w:w="3420" w:type="dxa"/>
          </w:tcPr>
          <w:p w14:paraId="692D54C9" w14:textId="77777777" w:rsidR="005E33B1" w:rsidRPr="009E13D4" w:rsidRDefault="005E33B1" w:rsidP="00355039">
            <w:pPr>
              <w:pStyle w:val="Paragraph"/>
            </w:pPr>
          </w:p>
        </w:tc>
        <w:tc>
          <w:tcPr>
            <w:tcW w:w="1574" w:type="dxa"/>
          </w:tcPr>
          <w:p w14:paraId="692D54CA" w14:textId="77777777" w:rsidR="005E33B1" w:rsidRPr="009E13D4" w:rsidRDefault="005E33B1" w:rsidP="00355039">
            <w:pPr>
              <w:pStyle w:val="Paragraph"/>
            </w:pPr>
          </w:p>
        </w:tc>
      </w:tr>
      <w:tr w:rsidR="005E33B1" w:rsidRPr="009E13D4" w14:paraId="692D54D0" w14:textId="77777777" w:rsidTr="0030074C">
        <w:tc>
          <w:tcPr>
            <w:tcW w:w="2088" w:type="dxa"/>
          </w:tcPr>
          <w:p w14:paraId="4D02643B" w14:textId="77777777" w:rsidR="005E33B1" w:rsidRDefault="005E33B1" w:rsidP="00355039">
            <w:pPr>
              <w:pStyle w:val="Paragraph"/>
            </w:pPr>
          </w:p>
          <w:p w14:paraId="692D54CC" w14:textId="77777777" w:rsidR="00B87C28" w:rsidRPr="005A3D1E" w:rsidRDefault="00B87C28" w:rsidP="00355039">
            <w:pPr>
              <w:pStyle w:val="Paragraph"/>
            </w:pPr>
          </w:p>
        </w:tc>
        <w:tc>
          <w:tcPr>
            <w:tcW w:w="2160" w:type="dxa"/>
          </w:tcPr>
          <w:p w14:paraId="692D54CD" w14:textId="77777777" w:rsidR="005E33B1" w:rsidRPr="005A3D1E" w:rsidRDefault="005E33B1" w:rsidP="00355039">
            <w:pPr>
              <w:pStyle w:val="Paragraph"/>
            </w:pPr>
          </w:p>
        </w:tc>
        <w:tc>
          <w:tcPr>
            <w:tcW w:w="3420" w:type="dxa"/>
          </w:tcPr>
          <w:p w14:paraId="692D54CE" w14:textId="77777777" w:rsidR="005E33B1" w:rsidRPr="009E13D4" w:rsidRDefault="005E33B1" w:rsidP="00355039">
            <w:pPr>
              <w:pStyle w:val="Paragraph"/>
            </w:pPr>
          </w:p>
        </w:tc>
        <w:tc>
          <w:tcPr>
            <w:tcW w:w="1574" w:type="dxa"/>
          </w:tcPr>
          <w:p w14:paraId="692D54CF" w14:textId="77777777" w:rsidR="005E33B1" w:rsidRPr="009E13D4" w:rsidRDefault="005E33B1" w:rsidP="00355039">
            <w:pPr>
              <w:pStyle w:val="Paragraph"/>
            </w:pPr>
          </w:p>
        </w:tc>
      </w:tr>
      <w:tr w:rsidR="005E33B1" w:rsidRPr="009E13D4" w14:paraId="692D54D5" w14:textId="77777777" w:rsidTr="0030074C">
        <w:tc>
          <w:tcPr>
            <w:tcW w:w="2088" w:type="dxa"/>
          </w:tcPr>
          <w:p w14:paraId="00DC2124" w14:textId="77777777" w:rsidR="005E33B1" w:rsidRDefault="005E33B1" w:rsidP="00355039">
            <w:pPr>
              <w:pStyle w:val="Paragraph"/>
            </w:pPr>
          </w:p>
          <w:p w14:paraId="692D54D1" w14:textId="77777777" w:rsidR="00B87C28" w:rsidRPr="005A3D1E" w:rsidRDefault="00B87C28" w:rsidP="00355039">
            <w:pPr>
              <w:pStyle w:val="Paragraph"/>
            </w:pPr>
          </w:p>
        </w:tc>
        <w:tc>
          <w:tcPr>
            <w:tcW w:w="2160" w:type="dxa"/>
          </w:tcPr>
          <w:p w14:paraId="692D54D2" w14:textId="77777777" w:rsidR="005E33B1" w:rsidRPr="005A3D1E" w:rsidRDefault="005E33B1" w:rsidP="00355039">
            <w:pPr>
              <w:pStyle w:val="Paragraph"/>
            </w:pPr>
          </w:p>
        </w:tc>
        <w:tc>
          <w:tcPr>
            <w:tcW w:w="3420" w:type="dxa"/>
          </w:tcPr>
          <w:p w14:paraId="692D54D3" w14:textId="77777777" w:rsidR="005E33B1" w:rsidRPr="009E13D4" w:rsidRDefault="005E33B1" w:rsidP="00355039">
            <w:pPr>
              <w:pStyle w:val="Paragraph"/>
            </w:pPr>
          </w:p>
        </w:tc>
        <w:tc>
          <w:tcPr>
            <w:tcW w:w="1574" w:type="dxa"/>
          </w:tcPr>
          <w:p w14:paraId="692D54D4" w14:textId="77777777" w:rsidR="005E33B1" w:rsidRPr="009E13D4" w:rsidRDefault="005E33B1" w:rsidP="00355039">
            <w:pPr>
              <w:pStyle w:val="Paragraph"/>
            </w:pPr>
          </w:p>
        </w:tc>
      </w:tr>
      <w:tr w:rsidR="005E33B1" w:rsidRPr="009E13D4" w14:paraId="692D54DA" w14:textId="77777777" w:rsidTr="0030074C">
        <w:tc>
          <w:tcPr>
            <w:tcW w:w="2088" w:type="dxa"/>
          </w:tcPr>
          <w:p w14:paraId="6F9D4416" w14:textId="77777777" w:rsidR="005E33B1" w:rsidRDefault="005E33B1" w:rsidP="00355039">
            <w:pPr>
              <w:pStyle w:val="Paragraph"/>
            </w:pPr>
          </w:p>
          <w:p w14:paraId="692D54D6" w14:textId="77777777" w:rsidR="00B87C28" w:rsidRPr="005A3D1E" w:rsidRDefault="00B87C28" w:rsidP="00355039">
            <w:pPr>
              <w:pStyle w:val="Paragraph"/>
            </w:pPr>
          </w:p>
        </w:tc>
        <w:tc>
          <w:tcPr>
            <w:tcW w:w="2160" w:type="dxa"/>
          </w:tcPr>
          <w:p w14:paraId="692D54D7" w14:textId="77777777" w:rsidR="005E33B1" w:rsidRPr="005A3D1E" w:rsidRDefault="005E33B1" w:rsidP="00355039">
            <w:pPr>
              <w:pStyle w:val="Paragraph"/>
            </w:pPr>
          </w:p>
        </w:tc>
        <w:tc>
          <w:tcPr>
            <w:tcW w:w="3420" w:type="dxa"/>
          </w:tcPr>
          <w:p w14:paraId="692D54D8" w14:textId="77777777" w:rsidR="005E33B1" w:rsidRPr="009E13D4" w:rsidRDefault="005E33B1" w:rsidP="00355039">
            <w:pPr>
              <w:pStyle w:val="Paragraph"/>
            </w:pPr>
          </w:p>
        </w:tc>
        <w:tc>
          <w:tcPr>
            <w:tcW w:w="1574" w:type="dxa"/>
          </w:tcPr>
          <w:p w14:paraId="692D54D9" w14:textId="77777777" w:rsidR="005E33B1" w:rsidRPr="009E13D4" w:rsidRDefault="005E33B1" w:rsidP="00355039">
            <w:pPr>
              <w:pStyle w:val="Paragraph"/>
            </w:pPr>
          </w:p>
        </w:tc>
      </w:tr>
      <w:tr w:rsidR="005E33B1" w:rsidRPr="009E13D4" w14:paraId="692D54DF" w14:textId="77777777" w:rsidTr="0030074C">
        <w:tc>
          <w:tcPr>
            <w:tcW w:w="2088" w:type="dxa"/>
          </w:tcPr>
          <w:p w14:paraId="51D00439" w14:textId="77777777" w:rsidR="005E33B1" w:rsidRDefault="005E33B1" w:rsidP="00355039">
            <w:pPr>
              <w:pStyle w:val="Paragraph"/>
            </w:pPr>
          </w:p>
          <w:p w14:paraId="692D54DB" w14:textId="77777777" w:rsidR="00B87C28" w:rsidRPr="005A3D1E" w:rsidRDefault="00B87C28" w:rsidP="00355039">
            <w:pPr>
              <w:pStyle w:val="Paragraph"/>
            </w:pPr>
          </w:p>
        </w:tc>
        <w:tc>
          <w:tcPr>
            <w:tcW w:w="2160" w:type="dxa"/>
          </w:tcPr>
          <w:p w14:paraId="692D54DC" w14:textId="77777777" w:rsidR="005E33B1" w:rsidRPr="005A3D1E" w:rsidRDefault="005E33B1" w:rsidP="00355039">
            <w:pPr>
              <w:pStyle w:val="Paragraph"/>
            </w:pPr>
          </w:p>
        </w:tc>
        <w:tc>
          <w:tcPr>
            <w:tcW w:w="3420" w:type="dxa"/>
          </w:tcPr>
          <w:p w14:paraId="692D54DD" w14:textId="77777777" w:rsidR="005E33B1" w:rsidRPr="009E13D4" w:rsidRDefault="005E33B1" w:rsidP="00355039">
            <w:pPr>
              <w:pStyle w:val="Paragraph"/>
            </w:pPr>
          </w:p>
        </w:tc>
        <w:tc>
          <w:tcPr>
            <w:tcW w:w="1574" w:type="dxa"/>
          </w:tcPr>
          <w:p w14:paraId="692D54DE" w14:textId="77777777" w:rsidR="005E33B1" w:rsidRPr="009E13D4" w:rsidRDefault="005E33B1" w:rsidP="00355039">
            <w:pPr>
              <w:pStyle w:val="Paragraph"/>
            </w:pPr>
          </w:p>
        </w:tc>
      </w:tr>
    </w:tbl>
    <w:p w14:paraId="692D54E0" w14:textId="77777777" w:rsidR="005E33B1" w:rsidRPr="00590310" w:rsidRDefault="005E33B1" w:rsidP="00BF1932">
      <w:pPr>
        <w:pStyle w:val="Paragraph"/>
      </w:pPr>
    </w:p>
    <w:sectPr w:rsidR="005E33B1" w:rsidRPr="00590310" w:rsidSect="003474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4110A" w14:textId="77777777" w:rsidR="00266CA2" w:rsidRDefault="00266CA2">
      <w:r>
        <w:separator/>
      </w:r>
    </w:p>
  </w:endnote>
  <w:endnote w:type="continuationSeparator" w:id="0">
    <w:p w14:paraId="64222C6F" w14:textId="77777777" w:rsidR="00266CA2" w:rsidRDefault="0026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18889" w14:textId="77777777" w:rsidR="00C46D77" w:rsidRDefault="00C46D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D54E7" w14:textId="305C9E57" w:rsidR="00C642CD" w:rsidRPr="003474D6" w:rsidRDefault="00D31E20" w:rsidP="00D31E20">
    <w:pPr>
      <w:pStyle w:val="Footer"/>
      <w:tabs>
        <w:tab w:val="clear" w:pos="8306"/>
        <w:tab w:val="right" w:pos="9000"/>
      </w:tabs>
      <w:jc w:val="right"/>
      <w:rPr>
        <w:rFonts w:cs="Tahoma"/>
        <w:sz w:val="24"/>
      </w:rPr>
    </w:pPr>
    <w:r w:rsidRPr="003474D6">
      <w:rPr>
        <w:rFonts w:cs="Tahoma"/>
        <w:sz w:val="24"/>
      </w:rPr>
      <w:t>SDCEP Practice Support Manual template (</w:t>
    </w:r>
    <w:r w:rsidR="00956AF1" w:rsidRPr="003474D6">
      <w:rPr>
        <w:rFonts w:cs="Tahoma"/>
        <w:sz w:val="24"/>
      </w:rPr>
      <w:t>May 20</w:t>
    </w:r>
    <w:r w:rsidR="00D030F1">
      <w:rPr>
        <w:rFonts w:cs="Tahoma"/>
        <w:sz w:val="24"/>
      </w:rPr>
      <w:t>2</w:t>
    </w:r>
    <w:r w:rsidR="00956AF1" w:rsidRPr="003474D6">
      <w:rPr>
        <w:rFonts w:cs="Tahoma"/>
        <w:sz w:val="24"/>
      </w:rPr>
      <w:t>4</w:t>
    </w:r>
    <w:r w:rsidRPr="003474D6">
      <w:rPr>
        <w:rFonts w:cs="Tahoma"/>
        <w:sz w:val="24"/>
      </w:rPr>
      <w:t>)</w:t>
    </w:r>
  </w:p>
  <w:p w14:paraId="692D54E8" w14:textId="77777777" w:rsidR="00C642CD" w:rsidRPr="003474D6" w:rsidRDefault="00C642CD" w:rsidP="00ED483F">
    <w:pPr>
      <w:pStyle w:val="Footer"/>
      <w:tabs>
        <w:tab w:val="clear" w:pos="8306"/>
        <w:tab w:val="right" w:pos="9000"/>
      </w:tabs>
      <w:rPr>
        <w:rFonts w:cs="Tahoma"/>
        <w:sz w:val="24"/>
      </w:rPr>
    </w:pPr>
  </w:p>
  <w:p w14:paraId="692D54E9" w14:textId="77777777" w:rsidR="00C642CD" w:rsidRPr="003474D6" w:rsidRDefault="00C642CD" w:rsidP="00744B3C">
    <w:pPr>
      <w:pStyle w:val="Footer"/>
      <w:tabs>
        <w:tab w:val="clear" w:pos="8306"/>
        <w:tab w:val="right" w:pos="9000"/>
      </w:tabs>
      <w:jc w:val="center"/>
      <w:rPr>
        <w:rFonts w:cs="Tahoma"/>
        <w:sz w:val="24"/>
      </w:rPr>
    </w:pPr>
    <w:r w:rsidRPr="003474D6">
      <w:rPr>
        <w:rStyle w:val="PageNumber"/>
        <w:rFonts w:cs="Tahoma"/>
        <w:sz w:val="24"/>
      </w:rPr>
      <w:t xml:space="preserve">Page </w:t>
    </w:r>
    <w:r w:rsidR="00B82479" w:rsidRPr="003474D6">
      <w:rPr>
        <w:rStyle w:val="PageNumber"/>
        <w:rFonts w:cs="Tahoma"/>
        <w:sz w:val="24"/>
      </w:rPr>
      <w:fldChar w:fldCharType="begin"/>
    </w:r>
    <w:r w:rsidRPr="003474D6">
      <w:rPr>
        <w:rStyle w:val="PageNumber"/>
        <w:rFonts w:cs="Tahoma"/>
        <w:sz w:val="24"/>
      </w:rPr>
      <w:instrText xml:space="preserve"> PAGE </w:instrText>
    </w:r>
    <w:r w:rsidR="00B82479" w:rsidRPr="003474D6">
      <w:rPr>
        <w:rStyle w:val="PageNumber"/>
        <w:rFonts w:cs="Tahoma"/>
        <w:sz w:val="24"/>
      </w:rPr>
      <w:fldChar w:fldCharType="separate"/>
    </w:r>
    <w:r w:rsidR="00F846F1" w:rsidRPr="003474D6">
      <w:rPr>
        <w:rStyle w:val="PageNumber"/>
        <w:rFonts w:cs="Tahoma"/>
        <w:noProof/>
        <w:sz w:val="24"/>
      </w:rPr>
      <w:t>1</w:t>
    </w:r>
    <w:r w:rsidR="00B82479" w:rsidRPr="003474D6">
      <w:rPr>
        <w:rStyle w:val="PageNumber"/>
        <w:rFonts w:cs="Tahoma"/>
        <w:sz w:val="24"/>
      </w:rPr>
      <w:fldChar w:fldCharType="end"/>
    </w:r>
    <w:r w:rsidRPr="003474D6">
      <w:rPr>
        <w:rStyle w:val="PageNumber"/>
        <w:rFonts w:cs="Tahoma"/>
        <w:sz w:val="24"/>
      </w:rPr>
      <w:t xml:space="preserve"> of </w:t>
    </w:r>
    <w:r w:rsidR="00B82479" w:rsidRPr="003474D6">
      <w:rPr>
        <w:rStyle w:val="PageNumber"/>
        <w:rFonts w:cs="Tahoma"/>
        <w:sz w:val="24"/>
      </w:rPr>
      <w:fldChar w:fldCharType="begin"/>
    </w:r>
    <w:r w:rsidRPr="003474D6">
      <w:rPr>
        <w:rStyle w:val="PageNumber"/>
        <w:rFonts w:cs="Tahoma"/>
        <w:sz w:val="24"/>
      </w:rPr>
      <w:instrText xml:space="preserve"> NUMPAGES </w:instrText>
    </w:r>
    <w:r w:rsidR="00B82479" w:rsidRPr="003474D6">
      <w:rPr>
        <w:rStyle w:val="PageNumber"/>
        <w:rFonts w:cs="Tahoma"/>
        <w:sz w:val="24"/>
      </w:rPr>
      <w:fldChar w:fldCharType="separate"/>
    </w:r>
    <w:r w:rsidR="00F846F1" w:rsidRPr="003474D6">
      <w:rPr>
        <w:rStyle w:val="PageNumber"/>
        <w:rFonts w:cs="Tahoma"/>
        <w:noProof/>
        <w:sz w:val="24"/>
      </w:rPr>
      <w:t>2</w:t>
    </w:r>
    <w:r w:rsidR="00B82479" w:rsidRPr="003474D6">
      <w:rPr>
        <w:rStyle w:val="PageNumber"/>
        <w:rFonts w:cs="Tahoma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DCE82" w14:textId="4E20F12C" w:rsidR="007B4A07" w:rsidRPr="00AC3ADA" w:rsidRDefault="007B4A07" w:rsidP="007B4A07">
    <w:pPr>
      <w:pStyle w:val="Footer"/>
      <w:tabs>
        <w:tab w:val="clear" w:pos="8306"/>
        <w:tab w:val="right" w:pos="9000"/>
      </w:tabs>
      <w:jc w:val="right"/>
      <w:rPr>
        <w:rFonts w:cs="Tahoma"/>
        <w:sz w:val="24"/>
      </w:rPr>
    </w:pPr>
    <w:r w:rsidRPr="00AC3ADA">
      <w:rPr>
        <w:rFonts w:cs="Tahoma"/>
        <w:sz w:val="24"/>
      </w:rPr>
      <w:t>SDCEP Practice Support Manual template (May 20</w:t>
    </w:r>
    <w:r w:rsidR="00695030">
      <w:rPr>
        <w:rFonts w:cs="Tahoma"/>
        <w:sz w:val="24"/>
      </w:rPr>
      <w:t>2</w:t>
    </w:r>
    <w:r w:rsidRPr="00AC3ADA">
      <w:rPr>
        <w:rFonts w:cs="Tahoma"/>
        <w:sz w:val="24"/>
      </w:rPr>
      <w:t>4)</w:t>
    </w:r>
  </w:p>
  <w:p w14:paraId="5C884404" w14:textId="77777777" w:rsidR="007B4A07" w:rsidRPr="00AC3ADA" w:rsidRDefault="007B4A07" w:rsidP="007B4A07">
    <w:pPr>
      <w:pStyle w:val="Footer"/>
      <w:tabs>
        <w:tab w:val="clear" w:pos="8306"/>
        <w:tab w:val="right" w:pos="9000"/>
      </w:tabs>
      <w:rPr>
        <w:rFonts w:cs="Tahoma"/>
        <w:sz w:val="24"/>
      </w:rPr>
    </w:pPr>
  </w:p>
  <w:p w14:paraId="72A631C8" w14:textId="77777777" w:rsidR="007B4A07" w:rsidRPr="00AC3ADA" w:rsidRDefault="007B4A07" w:rsidP="007B4A07">
    <w:pPr>
      <w:pStyle w:val="Footer"/>
      <w:tabs>
        <w:tab w:val="clear" w:pos="8306"/>
        <w:tab w:val="right" w:pos="9000"/>
      </w:tabs>
      <w:jc w:val="center"/>
      <w:rPr>
        <w:rFonts w:cs="Tahoma"/>
        <w:sz w:val="24"/>
      </w:rPr>
    </w:pPr>
    <w:r w:rsidRPr="00AC3ADA">
      <w:rPr>
        <w:rStyle w:val="PageNumber"/>
        <w:rFonts w:cs="Tahoma"/>
        <w:sz w:val="24"/>
      </w:rPr>
      <w:t xml:space="preserve">Page </w:t>
    </w:r>
    <w:r w:rsidRPr="00AC3ADA">
      <w:rPr>
        <w:rStyle w:val="PageNumber"/>
        <w:rFonts w:cs="Tahoma"/>
        <w:sz w:val="24"/>
      </w:rPr>
      <w:fldChar w:fldCharType="begin"/>
    </w:r>
    <w:r w:rsidRPr="00AC3ADA">
      <w:rPr>
        <w:rStyle w:val="PageNumber"/>
        <w:rFonts w:cs="Tahoma"/>
        <w:sz w:val="24"/>
      </w:rPr>
      <w:instrText xml:space="preserve"> PAGE </w:instrText>
    </w:r>
    <w:r w:rsidRPr="00AC3ADA">
      <w:rPr>
        <w:rStyle w:val="PageNumber"/>
        <w:rFonts w:cs="Tahoma"/>
        <w:sz w:val="24"/>
      </w:rPr>
      <w:fldChar w:fldCharType="separate"/>
    </w:r>
    <w:r>
      <w:rPr>
        <w:rStyle w:val="PageNumber"/>
        <w:rFonts w:cs="Tahoma"/>
        <w:sz w:val="24"/>
      </w:rPr>
      <w:t>2</w:t>
    </w:r>
    <w:r w:rsidRPr="00AC3ADA">
      <w:rPr>
        <w:rStyle w:val="PageNumber"/>
        <w:rFonts w:cs="Tahoma"/>
        <w:sz w:val="24"/>
      </w:rPr>
      <w:fldChar w:fldCharType="end"/>
    </w:r>
    <w:r w:rsidRPr="00AC3ADA">
      <w:rPr>
        <w:rStyle w:val="PageNumber"/>
        <w:rFonts w:cs="Tahoma"/>
        <w:sz w:val="24"/>
      </w:rPr>
      <w:t xml:space="preserve"> of </w:t>
    </w:r>
    <w:r w:rsidRPr="00AC3ADA">
      <w:rPr>
        <w:rStyle w:val="PageNumber"/>
        <w:rFonts w:cs="Tahoma"/>
        <w:sz w:val="24"/>
      </w:rPr>
      <w:fldChar w:fldCharType="begin"/>
    </w:r>
    <w:r w:rsidRPr="00AC3ADA">
      <w:rPr>
        <w:rStyle w:val="PageNumber"/>
        <w:rFonts w:cs="Tahoma"/>
        <w:sz w:val="24"/>
      </w:rPr>
      <w:instrText xml:space="preserve"> NUMPAGES </w:instrText>
    </w:r>
    <w:r w:rsidRPr="00AC3ADA">
      <w:rPr>
        <w:rStyle w:val="PageNumber"/>
        <w:rFonts w:cs="Tahoma"/>
        <w:sz w:val="24"/>
      </w:rPr>
      <w:fldChar w:fldCharType="separate"/>
    </w:r>
    <w:r>
      <w:rPr>
        <w:rStyle w:val="PageNumber"/>
        <w:rFonts w:cs="Tahoma"/>
        <w:sz w:val="24"/>
      </w:rPr>
      <w:t>3</w:t>
    </w:r>
    <w:r w:rsidRPr="00AC3ADA">
      <w:rPr>
        <w:rStyle w:val="PageNumber"/>
        <w:rFonts w:cs="Tahoma"/>
        <w:sz w:val="24"/>
      </w:rPr>
      <w:fldChar w:fldCharType="end"/>
    </w:r>
  </w:p>
  <w:p w14:paraId="2E552109" w14:textId="77777777" w:rsidR="007B4A07" w:rsidRDefault="007B4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EA69D" w14:textId="77777777" w:rsidR="00266CA2" w:rsidRDefault="00266CA2">
      <w:r>
        <w:separator/>
      </w:r>
    </w:p>
  </w:footnote>
  <w:footnote w:type="continuationSeparator" w:id="0">
    <w:p w14:paraId="7884FDA0" w14:textId="77777777" w:rsidR="00266CA2" w:rsidRDefault="00266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DCFEA" w14:textId="77777777" w:rsidR="00C46D77" w:rsidRDefault="00C46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D54E5" w14:textId="21B0E883" w:rsidR="00D31E20" w:rsidRDefault="00D31E20">
    <w:pPr>
      <w:pStyle w:val="Header"/>
      <w:rPr>
        <w:rFonts w:cs="Tahoma"/>
        <w:i/>
        <w:color w:val="0000FF"/>
        <w:sz w:val="16"/>
        <w:szCs w:val="16"/>
        <w:u w:val="single"/>
      </w:rPr>
    </w:pPr>
    <w:r>
      <w:rPr>
        <w:rFonts w:cs="Tahoma"/>
        <w:i/>
        <w:color w:val="0000FF"/>
        <w:sz w:val="16"/>
        <w:szCs w:val="16"/>
      </w:rPr>
      <w:t xml:space="preserve">                                                                                                                       </w:t>
    </w:r>
  </w:p>
  <w:p w14:paraId="692D54E6" w14:textId="1DEC836C" w:rsidR="00C642CD" w:rsidRPr="00076A56" w:rsidRDefault="00C642CD" w:rsidP="003474D6">
    <w:pPr>
      <w:pStyle w:val="Header"/>
      <w:rPr>
        <w:rFonts w:cs="Tahoma"/>
        <w:color w:val="990033"/>
        <w:sz w:val="16"/>
        <w:szCs w:val="16"/>
      </w:rPr>
    </w:pPr>
    <w:r w:rsidRPr="00076A56">
      <w:rPr>
        <w:rFonts w:cs="Tahoma"/>
        <w:color w:val="990033"/>
        <w:sz w:val="24"/>
      </w:rPr>
      <w:t>Dispatch to Laboratories and Equipment Suppliers Policy</w:t>
    </w:r>
    <w:r w:rsidR="00407F32" w:rsidRPr="00076A56">
      <w:rPr>
        <w:rFonts w:cs="Tahoma"/>
        <w:color w:val="990033"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A750" w14:textId="5892027B" w:rsidR="00E04553" w:rsidRPr="003474D6" w:rsidRDefault="00E04553" w:rsidP="00E04553">
    <w:pPr>
      <w:pStyle w:val="Header"/>
      <w:rPr>
        <w:rFonts w:cs="Tahoma"/>
        <w:iCs/>
        <w:color w:val="0000FF"/>
        <w:sz w:val="24"/>
        <w:u w:val="single"/>
      </w:rPr>
    </w:pPr>
    <w:r w:rsidRPr="003474D6">
      <w:rPr>
        <w:rFonts w:cs="Tahoma"/>
        <w:iCs/>
        <w:color w:val="0000FF"/>
        <w:sz w:val="24"/>
      </w:rPr>
      <w:t xml:space="preserve">[Name of Dental Practice]                                              </w:t>
    </w:r>
    <w:r w:rsidR="003474D6">
      <w:rPr>
        <w:rFonts w:cs="Tahoma"/>
        <w:iCs/>
        <w:color w:val="0000FF"/>
        <w:sz w:val="24"/>
      </w:rPr>
      <w:t xml:space="preserve">      </w:t>
    </w:r>
    <w:hyperlink r:id="rId1" w:history="1">
      <w:r w:rsidR="003474D6" w:rsidRPr="003474D6">
        <w:rPr>
          <w:rStyle w:val="Hyperlink"/>
          <w:rFonts w:cs="Tahoma"/>
          <w:iCs/>
          <w:sz w:val="24"/>
        </w:rPr>
        <w:t>How to use templates</w:t>
      </w:r>
    </w:hyperlink>
  </w:p>
  <w:p w14:paraId="6E0D9801" w14:textId="27803759" w:rsidR="00E04553" w:rsidRPr="003474D6" w:rsidRDefault="00E04553" w:rsidP="003474D6">
    <w:pPr>
      <w:pStyle w:val="Header"/>
      <w:rPr>
        <w:rFonts w:cs="Tahoma"/>
        <w:iCs/>
        <w:sz w:val="24"/>
      </w:rPr>
    </w:pPr>
    <w:r w:rsidRPr="003474D6">
      <w:rPr>
        <w:rFonts w:cs="Tahoma"/>
        <w:iCs/>
        <w:color w:val="0000FF"/>
        <w:sz w:val="24"/>
      </w:rPr>
      <w:t>[Date]</w:t>
    </w:r>
  </w:p>
  <w:p w14:paraId="4AA5E1CB" w14:textId="77777777" w:rsidR="00586999" w:rsidRDefault="00586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7" type="#_x0000_t75" style="width:120pt;height:126.75pt" o:bullet="t">
        <v:imagedata r:id="rId1" o:title="red Molar"/>
      </v:shape>
    </w:pict>
  </w:numPicBullet>
  <w:numPicBullet w:numPicBulletId="1">
    <w:pict>
      <v:shape id="_x0000_i1258" type="#_x0000_t75" style="width:247.5pt;height:269.25pt" o:bullet="t">
        <v:imagedata r:id="rId2" o:title="purple molar no text"/>
      </v:shape>
    </w:pict>
  </w:numPicBullet>
  <w:abstractNum w:abstractNumId="0" w15:restartNumberingAfterBreak="0">
    <w:nsid w:val="FFFFFF7C"/>
    <w:multiLevelType w:val="singleLevel"/>
    <w:tmpl w:val="93E409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5691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90E8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0AE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D80B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C0F0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8A37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2876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2A8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1AE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26419"/>
    <w:multiLevelType w:val="multilevel"/>
    <w:tmpl w:val="44363BD8"/>
    <w:numStyleLink w:val="StyleBulleted10pt"/>
  </w:abstractNum>
  <w:abstractNum w:abstractNumId="11" w15:restartNumberingAfterBreak="0">
    <w:nsid w:val="00B55B5C"/>
    <w:multiLevelType w:val="multilevel"/>
    <w:tmpl w:val="44363BD8"/>
    <w:numStyleLink w:val="StyleBulleted10pt"/>
  </w:abstractNum>
  <w:abstractNum w:abstractNumId="12" w15:restartNumberingAfterBreak="0">
    <w:nsid w:val="0204041A"/>
    <w:multiLevelType w:val="multilevel"/>
    <w:tmpl w:val="44363BD8"/>
    <w:numStyleLink w:val="StyleBulleted10pt"/>
  </w:abstractNum>
  <w:abstractNum w:abstractNumId="13" w15:restartNumberingAfterBreak="0">
    <w:nsid w:val="04334F3D"/>
    <w:multiLevelType w:val="multilevel"/>
    <w:tmpl w:val="C60EB2A4"/>
    <w:lvl w:ilvl="0">
      <w:start w:val="1"/>
      <w:numFmt w:val="bullet"/>
      <w:pStyle w:val="Instructionbullet-templates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90033"/>
        <w:sz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0624408C"/>
    <w:multiLevelType w:val="multilevel"/>
    <w:tmpl w:val="44363BD8"/>
    <w:styleLink w:val="StyleBulleted10pt"/>
    <w:lvl w:ilvl="0">
      <w:start w:val="1"/>
      <w:numFmt w:val="bullet"/>
      <w:lvlText w:val=""/>
      <w:lvlJc w:val="left"/>
      <w:pPr>
        <w:tabs>
          <w:tab w:val="num" w:pos="-631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</w:abstractNum>
  <w:abstractNum w:abstractNumId="15" w15:restartNumberingAfterBreak="0">
    <w:nsid w:val="088F14C9"/>
    <w:multiLevelType w:val="multilevel"/>
    <w:tmpl w:val="44363BD8"/>
    <w:numStyleLink w:val="StyleBulleted10pt"/>
  </w:abstractNum>
  <w:abstractNum w:abstractNumId="16" w15:restartNumberingAfterBreak="0">
    <w:nsid w:val="0AAF062F"/>
    <w:multiLevelType w:val="multilevel"/>
    <w:tmpl w:val="44363BD8"/>
    <w:numStyleLink w:val="StyleBulleted10pt"/>
  </w:abstractNum>
  <w:abstractNum w:abstractNumId="17" w15:restartNumberingAfterBreak="0">
    <w:nsid w:val="0E5334A9"/>
    <w:multiLevelType w:val="multilevel"/>
    <w:tmpl w:val="44363BD8"/>
    <w:numStyleLink w:val="StyleBulleted10pt"/>
  </w:abstractNum>
  <w:abstractNum w:abstractNumId="18" w15:restartNumberingAfterBreak="0">
    <w:nsid w:val="121D1E75"/>
    <w:multiLevelType w:val="hybridMultilevel"/>
    <w:tmpl w:val="44363BD8"/>
    <w:lvl w:ilvl="0" w:tplc="04090001">
      <w:start w:val="1"/>
      <w:numFmt w:val="bullet"/>
      <w:lvlText w:val=""/>
      <w:lvlJc w:val="left"/>
      <w:pPr>
        <w:tabs>
          <w:tab w:val="num" w:pos="-631"/>
        </w:tabs>
        <w:ind w:left="-631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E6B653C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</w:abstractNum>
  <w:abstractNum w:abstractNumId="19" w15:restartNumberingAfterBreak="0">
    <w:nsid w:val="126F624D"/>
    <w:multiLevelType w:val="multilevel"/>
    <w:tmpl w:val="44363BD8"/>
    <w:numStyleLink w:val="StyleBulleted10pt"/>
  </w:abstractNum>
  <w:abstractNum w:abstractNumId="20" w15:restartNumberingAfterBreak="0">
    <w:nsid w:val="1956356B"/>
    <w:multiLevelType w:val="multilevel"/>
    <w:tmpl w:val="3F46EA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1B8909C7"/>
    <w:multiLevelType w:val="multilevel"/>
    <w:tmpl w:val="44363BD8"/>
    <w:numStyleLink w:val="StyleBulleted10pt"/>
  </w:abstractNum>
  <w:abstractNum w:abstractNumId="22" w15:restartNumberingAfterBreak="0">
    <w:nsid w:val="1DD94BDF"/>
    <w:multiLevelType w:val="multilevel"/>
    <w:tmpl w:val="44363BD8"/>
    <w:numStyleLink w:val="StyleBulleted10pt"/>
  </w:abstractNum>
  <w:abstractNum w:abstractNumId="23" w15:restartNumberingAfterBreak="0">
    <w:nsid w:val="1F082EDA"/>
    <w:multiLevelType w:val="multilevel"/>
    <w:tmpl w:val="44363BD8"/>
    <w:numStyleLink w:val="StyleBulleted10pt"/>
  </w:abstractNum>
  <w:abstractNum w:abstractNumId="24" w15:restartNumberingAfterBreak="0">
    <w:nsid w:val="1FBA514D"/>
    <w:multiLevelType w:val="multilevel"/>
    <w:tmpl w:val="44363BD8"/>
    <w:numStyleLink w:val="StyleBulleted10pt"/>
  </w:abstractNum>
  <w:abstractNum w:abstractNumId="25" w15:restartNumberingAfterBreak="0">
    <w:nsid w:val="2290311E"/>
    <w:multiLevelType w:val="multilevel"/>
    <w:tmpl w:val="44363BD8"/>
    <w:numStyleLink w:val="StyleBulleted10pt"/>
  </w:abstractNum>
  <w:abstractNum w:abstractNumId="26" w15:restartNumberingAfterBreak="0">
    <w:nsid w:val="24353204"/>
    <w:multiLevelType w:val="multilevel"/>
    <w:tmpl w:val="44363BD8"/>
    <w:numStyleLink w:val="StyleBulleted10pt"/>
  </w:abstractNum>
  <w:abstractNum w:abstractNumId="27" w15:restartNumberingAfterBreak="0">
    <w:nsid w:val="243C57CB"/>
    <w:multiLevelType w:val="multilevel"/>
    <w:tmpl w:val="44363BD8"/>
    <w:numStyleLink w:val="StyleBulleted10pt"/>
  </w:abstractNum>
  <w:abstractNum w:abstractNumId="28" w15:restartNumberingAfterBreak="0">
    <w:nsid w:val="26A40FBA"/>
    <w:multiLevelType w:val="multilevel"/>
    <w:tmpl w:val="44363BD8"/>
    <w:numStyleLink w:val="StyleBulleted10pt"/>
  </w:abstractNum>
  <w:abstractNum w:abstractNumId="29" w15:restartNumberingAfterBreak="0">
    <w:nsid w:val="291724D3"/>
    <w:multiLevelType w:val="multilevel"/>
    <w:tmpl w:val="44363BD8"/>
    <w:numStyleLink w:val="StyleBulleted10pt"/>
  </w:abstractNum>
  <w:abstractNum w:abstractNumId="30" w15:restartNumberingAfterBreak="0">
    <w:nsid w:val="36883292"/>
    <w:multiLevelType w:val="multilevel"/>
    <w:tmpl w:val="44363BD8"/>
    <w:numStyleLink w:val="StyleBulleted10pt"/>
  </w:abstractNum>
  <w:abstractNum w:abstractNumId="31" w15:restartNumberingAfterBreak="0">
    <w:nsid w:val="396F1A3D"/>
    <w:multiLevelType w:val="multilevel"/>
    <w:tmpl w:val="44363BD8"/>
    <w:numStyleLink w:val="StyleBulleted10pt"/>
  </w:abstractNum>
  <w:abstractNum w:abstractNumId="32" w15:restartNumberingAfterBreak="0">
    <w:nsid w:val="3B380A6F"/>
    <w:multiLevelType w:val="hybridMultilevel"/>
    <w:tmpl w:val="CA2ED5E6"/>
    <w:lvl w:ilvl="0" w:tplc="A758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1A74E6"/>
    <w:multiLevelType w:val="multilevel"/>
    <w:tmpl w:val="44363BD8"/>
    <w:numStyleLink w:val="StyleBulleted10pt"/>
  </w:abstractNum>
  <w:abstractNum w:abstractNumId="34" w15:restartNumberingAfterBreak="0">
    <w:nsid w:val="412D1EDC"/>
    <w:multiLevelType w:val="hybridMultilevel"/>
    <w:tmpl w:val="3F60C992"/>
    <w:lvl w:ilvl="0" w:tplc="256C17F6">
      <w:start w:val="1"/>
      <w:numFmt w:val="bullet"/>
      <w:pStyle w:val="Sub-information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531C32"/>
    <w:multiLevelType w:val="multilevel"/>
    <w:tmpl w:val="44363BD8"/>
    <w:numStyleLink w:val="StyleBulleted10pt"/>
  </w:abstractNum>
  <w:abstractNum w:abstractNumId="36" w15:restartNumberingAfterBreak="0">
    <w:nsid w:val="46846AA1"/>
    <w:multiLevelType w:val="multilevel"/>
    <w:tmpl w:val="44363BD8"/>
    <w:numStyleLink w:val="StyleBulleted10pt"/>
  </w:abstractNum>
  <w:abstractNum w:abstractNumId="37" w15:restartNumberingAfterBreak="0">
    <w:nsid w:val="47DA3B46"/>
    <w:multiLevelType w:val="multilevel"/>
    <w:tmpl w:val="44363BD8"/>
    <w:numStyleLink w:val="StyleBulleted10pt"/>
  </w:abstractNum>
  <w:abstractNum w:abstractNumId="38" w15:restartNumberingAfterBreak="0">
    <w:nsid w:val="49EA593F"/>
    <w:multiLevelType w:val="multilevel"/>
    <w:tmpl w:val="44363BD8"/>
    <w:numStyleLink w:val="StyleBulleted10pt"/>
  </w:abstractNum>
  <w:abstractNum w:abstractNumId="39" w15:restartNumberingAfterBreak="0">
    <w:nsid w:val="4D143364"/>
    <w:multiLevelType w:val="multilevel"/>
    <w:tmpl w:val="44363BD8"/>
    <w:numStyleLink w:val="StyleBulleted10pt"/>
  </w:abstractNum>
  <w:abstractNum w:abstractNumId="40" w15:restartNumberingAfterBreak="0">
    <w:nsid w:val="4F577F1F"/>
    <w:multiLevelType w:val="multilevel"/>
    <w:tmpl w:val="44363BD8"/>
    <w:numStyleLink w:val="StyleBulleted10pt"/>
  </w:abstractNum>
  <w:abstractNum w:abstractNumId="41" w15:restartNumberingAfterBreak="0">
    <w:nsid w:val="503A0279"/>
    <w:multiLevelType w:val="multilevel"/>
    <w:tmpl w:val="44363BD8"/>
    <w:numStyleLink w:val="StyleBulleted10pt"/>
  </w:abstractNum>
  <w:abstractNum w:abstractNumId="42" w15:restartNumberingAfterBreak="0">
    <w:nsid w:val="54034DFF"/>
    <w:multiLevelType w:val="multilevel"/>
    <w:tmpl w:val="44363BD8"/>
    <w:numStyleLink w:val="StyleBulleted10pt"/>
  </w:abstractNum>
  <w:abstractNum w:abstractNumId="43" w15:restartNumberingAfterBreak="0">
    <w:nsid w:val="59375DCF"/>
    <w:multiLevelType w:val="multilevel"/>
    <w:tmpl w:val="44363BD8"/>
    <w:numStyleLink w:val="StyleBulleted10pt"/>
  </w:abstractNum>
  <w:abstractNum w:abstractNumId="44" w15:restartNumberingAfterBreak="0">
    <w:nsid w:val="5BC67B27"/>
    <w:multiLevelType w:val="multilevel"/>
    <w:tmpl w:val="44363BD8"/>
    <w:numStyleLink w:val="StyleBulleted10pt"/>
  </w:abstractNum>
  <w:abstractNum w:abstractNumId="45" w15:restartNumberingAfterBreak="0">
    <w:nsid w:val="5D7D5F21"/>
    <w:multiLevelType w:val="hybridMultilevel"/>
    <w:tmpl w:val="DD189D90"/>
    <w:lvl w:ilvl="0" w:tplc="3B36F338">
      <w:start w:val="1"/>
      <w:numFmt w:val="bullet"/>
      <w:pStyle w:val="Informationbullet"/>
      <w:lvlText w:val=""/>
      <w:lvlJc w:val="left"/>
      <w:pPr>
        <w:tabs>
          <w:tab w:val="num" w:pos="65"/>
        </w:tabs>
        <w:ind w:left="65" w:hanging="360"/>
      </w:pPr>
      <w:rPr>
        <w:rFonts w:ascii="Symbol" w:hAnsi="Symbol" w:hint="default"/>
        <w:color w:val="auto"/>
      </w:rPr>
    </w:lvl>
    <w:lvl w:ilvl="1" w:tplc="CB1C7A5E">
      <w:start w:val="1"/>
      <w:numFmt w:val="bullet"/>
      <w:pStyle w:val="Informationbullet2"/>
      <w:lvlText w:val="o"/>
      <w:lvlJc w:val="left"/>
      <w:pPr>
        <w:tabs>
          <w:tab w:val="num" w:pos="861"/>
        </w:tabs>
        <w:ind w:left="861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581"/>
        </w:tabs>
        <w:ind w:left="158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01"/>
        </w:tabs>
        <w:ind w:left="230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21"/>
        </w:tabs>
        <w:ind w:left="302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41"/>
        </w:tabs>
        <w:ind w:left="3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1"/>
        </w:tabs>
        <w:ind w:left="4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1"/>
        </w:tabs>
        <w:ind w:left="5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1"/>
        </w:tabs>
        <w:ind w:left="5901" w:hanging="360"/>
      </w:pPr>
      <w:rPr>
        <w:rFonts w:ascii="Wingdings" w:hAnsi="Wingdings" w:hint="default"/>
      </w:rPr>
    </w:lvl>
  </w:abstractNum>
  <w:abstractNum w:abstractNumId="46" w15:restartNumberingAfterBreak="0">
    <w:nsid w:val="5EE82C3B"/>
    <w:multiLevelType w:val="multilevel"/>
    <w:tmpl w:val="44363BD8"/>
    <w:numStyleLink w:val="StyleBulleted10pt"/>
  </w:abstractNum>
  <w:abstractNum w:abstractNumId="47" w15:restartNumberingAfterBreak="0">
    <w:nsid w:val="602B25A7"/>
    <w:multiLevelType w:val="multilevel"/>
    <w:tmpl w:val="44363BD8"/>
    <w:numStyleLink w:val="StyleBulleted10pt"/>
  </w:abstractNum>
  <w:abstractNum w:abstractNumId="48" w15:restartNumberingAfterBreak="0">
    <w:nsid w:val="6DB45083"/>
    <w:multiLevelType w:val="multilevel"/>
    <w:tmpl w:val="44363BD8"/>
    <w:numStyleLink w:val="StyleBulleted10pt"/>
  </w:abstractNum>
  <w:abstractNum w:abstractNumId="49" w15:restartNumberingAfterBreak="0">
    <w:nsid w:val="746D4FBD"/>
    <w:multiLevelType w:val="multilevel"/>
    <w:tmpl w:val="44363BD8"/>
    <w:numStyleLink w:val="StyleBulleted10pt"/>
  </w:abstractNum>
  <w:abstractNum w:abstractNumId="50" w15:restartNumberingAfterBreak="0">
    <w:nsid w:val="74A06D42"/>
    <w:multiLevelType w:val="multilevel"/>
    <w:tmpl w:val="44363BD8"/>
    <w:numStyleLink w:val="StyleBulleted10pt"/>
  </w:abstractNum>
  <w:abstractNum w:abstractNumId="51" w15:restartNumberingAfterBreak="0">
    <w:nsid w:val="75E106EC"/>
    <w:multiLevelType w:val="hybridMultilevel"/>
    <w:tmpl w:val="63BEEE48"/>
    <w:lvl w:ilvl="0" w:tplc="EA86CF8C">
      <w:start w:val="1"/>
      <w:numFmt w:val="decimal"/>
      <w:pStyle w:val="InformationBullet-Policies"/>
      <w:lvlText w:val="%1."/>
      <w:lvlJc w:val="left"/>
      <w:pPr>
        <w:tabs>
          <w:tab w:val="num" w:pos="720"/>
        </w:tabs>
        <w:ind w:left="720" w:hanging="360"/>
      </w:pPr>
      <w:rPr>
        <w:sz w:val="40"/>
        <w:szCs w:val="40"/>
      </w:rPr>
    </w:lvl>
    <w:lvl w:ilvl="1" w:tplc="87402368">
      <w:start w:val="1"/>
      <w:numFmt w:val="decimal"/>
      <w:pStyle w:val="StyleInformationbullet211ptBlack"/>
      <w:lvlText w:val="%2)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AD92297"/>
    <w:multiLevelType w:val="multilevel"/>
    <w:tmpl w:val="44363BD8"/>
    <w:numStyleLink w:val="StyleBulleted10pt"/>
  </w:abstractNum>
  <w:abstractNum w:abstractNumId="53" w15:restartNumberingAfterBreak="0">
    <w:nsid w:val="7B635B62"/>
    <w:multiLevelType w:val="multilevel"/>
    <w:tmpl w:val="44363BD8"/>
    <w:numStyleLink w:val="StyleBulleted10pt"/>
  </w:abstractNum>
  <w:abstractNum w:abstractNumId="54" w15:restartNumberingAfterBreak="0">
    <w:nsid w:val="7C6F6ED8"/>
    <w:multiLevelType w:val="multilevel"/>
    <w:tmpl w:val="44363BD8"/>
    <w:numStyleLink w:val="StyleBulleted10pt"/>
  </w:abstractNum>
  <w:abstractNum w:abstractNumId="55" w15:restartNumberingAfterBreak="0">
    <w:nsid w:val="7E960321"/>
    <w:multiLevelType w:val="multilevel"/>
    <w:tmpl w:val="44363BD8"/>
    <w:numStyleLink w:val="StyleBulleted10pt"/>
  </w:abstractNum>
  <w:num w:numId="1" w16cid:durableId="132449519">
    <w:abstractNumId w:val="51"/>
  </w:num>
  <w:num w:numId="2" w16cid:durableId="2065713925">
    <w:abstractNumId w:val="45"/>
  </w:num>
  <w:num w:numId="3" w16cid:durableId="692456512">
    <w:abstractNumId w:val="13"/>
  </w:num>
  <w:num w:numId="4" w16cid:durableId="1473671781">
    <w:abstractNumId w:val="34"/>
  </w:num>
  <w:num w:numId="5" w16cid:durableId="555817558">
    <w:abstractNumId w:val="13"/>
  </w:num>
  <w:num w:numId="6" w16cid:durableId="1714696906">
    <w:abstractNumId w:val="18"/>
  </w:num>
  <w:num w:numId="7" w16cid:durableId="1453399708">
    <w:abstractNumId w:val="14"/>
  </w:num>
  <w:num w:numId="8" w16cid:durableId="586117133">
    <w:abstractNumId w:val="53"/>
  </w:num>
  <w:num w:numId="9" w16cid:durableId="1869445996">
    <w:abstractNumId w:val="10"/>
  </w:num>
  <w:num w:numId="10" w16cid:durableId="857234686">
    <w:abstractNumId w:val="39"/>
  </w:num>
  <w:num w:numId="11" w16cid:durableId="1413316395">
    <w:abstractNumId w:val="30"/>
  </w:num>
  <w:num w:numId="12" w16cid:durableId="1265067461">
    <w:abstractNumId w:val="33"/>
  </w:num>
  <w:num w:numId="13" w16cid:durableId="930742656">
    <w:abstractNumId w:val="48"/>
  </w:num>
  <w:num w:numId="14" w16cid:durableId="535124582">
    <w:abstractNumId w:val="54"/>
  </w:num>
  <w:num w:numId="15" w16cid:durableId="1347562658">
    <w:abstractNumId w:val="27"/>
  </w:num>
  <w:num w:numId="16" w16cid:durableId="795300155">
    <w:abstractNumId w:val="35"/>
  </w:num>
  <w:num w:numId="17" w16cid:durableId="1868368400">
    <w:abstractNumId w:val="22"/>
  </w:num>
  <w:num w:numId="18" w16cid:durableId="1583905046">
    <w:abstractNumId w:val="50"/>
  </w:num>
  <w:num w:numId="19" w16cid:durableId="1062144738">
    <w:abstractNumId w:val="38"/>
  </w:num>
  <w:num w:numId="20" w16cid:durableId="1639916943">
    <w:abstractNumId w:val="23"/>
  </w:num>
  <w:num w:numId="21" w16cid:durableId="934555674">
    <w:abstractNumId w:val="17"/>
  </w:num>
  <w:num w:numId="22" w16cid:durableId="971324210">
    <w:abstractNumId w:val="11"/>
  </w:num>
  <w:num w:numId="23" w16cid:durableId="1157257963">
    <w:abstractNumId w:val="55"/>
  </w:num>
  <w:num w:numId="24" w16cid:durableId="546455828">
    <w:abstractNumId w:val="31"/>
  </w:num>
  <w:num w:numId="25" w16cid:durableId="2121410971">
    <w:abstractNumId w:val="43"/>
  </w:num>
  <w:num w:numId="26" w16cid:durableId="635380629">
    <w:abstractNumId w:val="24"/>
  </w:num>
  <w:num w:numId="27" w16cid:durableId="1235968560">
    <w:abstractNumId w:val="41"/>
  </w:num>
  <w:num w:numId="28" w16cid:durableId="1285236637">
    <w:abstractNumId w:val="16"/>
  </w:num>
  <w:num w:numId="29" w16cid:durableId="1102920000">
    <w:abstractNumId w:val="44"/>
  </w:num>
  <w:num w:numId="30" w16cid:durableId="488600054">
    <w:abstractNumId w:val="46"/>
  </w:num>
  <w:num w:numId="31" w16cid:durableId="160126163">
    <w:abstractNumId w:val="21"/>
  </w:num>
  <w:num w:numId="32" w16cid:durableId="903176463">
    <w:abstractNumId w:val="40"/>
  </w:num>
  <w:num w:numId="33" w16cid:durableId="517237159">
    <w:abstractNumId w:val="25"/>
  </w:num>
  <w:num w:numId="34" w16cid:durableId="637491118">
    <w:abstractNumId w:val="19"/>
  </w:num>
  <w:num w:numId="35" w16cid:durableId="1765302391">
    <w:abstractNumId w:val="12"/>
  </w:num>
  <w:num w:numId="36" w16cid:durableId="1354722786">
    <w:abstractNumId w:val="42"/>
  </w:num>
  <w:num w:numId="37" w16cid:durableId="2014838794">
    <w:abstractNumId w:val="52"/>
  </w:num>
  <w:num w:numId="38" w16cid:durableId="537082413">
    <w:abstractNumId w:val="29"/>
  </w:num>
  <w:num w:numId="39" w16cid:durableId="2113935171">
    <w:abstractNumId w:val="47"/>
  </w:num>
  <w:num w:numId="40" w16cid:durableId="1398094971">
    <w:abstractNumId w:val="28"/>
  </w:num>
  <w:num w:numId="41" w16cid:durableId="421875784">
    <w:abstractNumId w:val="49"/>
  </w:num>
  <w:num w:numId="42" w16cid:durableId="1835223791">
    <w:abstractNumId w:val="37"/>
  </w:num>
  <w:num w:numId="43" w16cid:durableId="55127576">
    <w:abstractNumId w:val="26"/>
  </w:num>
  <w:num w:numId="44" w16cid:durableId="1283880315">
    <w:abstractNumId w:val="15"/>
  </w:num>
  <w:num w:numId="45" w16cid:durableId="1574972182">
    <w:abstractNumId w:val="36"/>
  </w:num>
  <w:num w:numId="46" w16cid:durableId="1573810560">
    <w:abstractNumId w:val="32"/>
  </w:num>
  <w:num w:numId="47" w16cid:durableId="875318226">
    <w:abstractNumId w:val="20"/>
  </w:num>
  <w:num w:numId="48" w16cid:durableId="1652170875">
    <w:abstractNumId w:val="9"/>
  </w:num>
  <w:num w:numId="49" w16cid:durableId="1314525993">
    <w:abstractNumId w:val="7"/>
  </w:num>
  <w:num w:numId="50" w16cid:durableId="1925458003">
    <w:abstractNumId w:val="6"/>
  </w:num>
  <w:num w:numId="51" w16cid:durableId="341591754">
    <w:abstractNumId w:val="5"/>
  </w:num>
  <w:num w:numId="52" w16cid:durableId="2123768217">
    <w:abstractNumId w:val="4"/>
  </w:num>
  <w:num w:numId="53" w16cid:durableId="1560700657">
    <w:abstractNumId w:val="8"/>
  </w:num>
  <w:num w:numId="54" w16cid:durableId="427311908">
    <w:abstractNumId w:val="3"/>
  </w:num>
  <w:num w:numId="55" w16cid:durableId="618948846">
    <w:abstractNumId w:val="2"/>
  </w:num>
  <w:num w:numId="56" w16cid:durableId="1488092195">
    <w:abstractNumId w:val="1"/>
  </w:num>
  <w:num w:numId="57" w16cid:durableId="1453479931">
    <w:abstractNumId w:val="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oNotHyphenateCaps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4CFD"/>
    <w:rsid w:val="0000026A"/>
    <w:rsid w:val="00002D6F"/>
    <w:rsid w:val="0000619E"/>
    <w:rsid w:val="00011311"/>
    <w:rsid w:val="0001333F"/>
    <w:rsid w:val="00016409"/>
    <w:rsid w:val="000171E4"/>
    <w:rsid w:val="00017B3D"/>
    <w:rsid w:val="00021D6B"/>
    <w:rsid w:val="00023203"/>
    <w:rsid w:val="0002763E"/>
    <w:rsid w:val="00031DB9"/>
    <w:rsid w:val="00040B53"/>
    <w:rsid w:val="00043B91"/>
    <w:rsid w:val="00044394"/>
    <w:rsid w:val="0005304B"/>
    <w:rsid w:val="00056118"/>
    <w:rsid w:val="00076558"/>
    <w:rsid w:val="00076A56"/>
    <w:rsid w:val="00076FC2"/>
    <w:rsid w:val="00091376"/>
    <w:rsid w:val="00097C56"/>
    <w:rsid w:val="000A1255"/>
    <w:rsid w:val="000A53B2"/>
    <w:rsid w:val="000A588D"/>
    <w:rsid w:val="000A5A8C"/>
    <w:rsid w:val="000B0FD8"/>
    <w:rsid w:val="000B47D3"/>
    <w:rsid w:val="000C05D5"/>
    <w:rsid w:val="000C23C0"/>
    <w:rsid w:val="000D22FB"/>
    <w:rsid w:val="000D4605"/>
    <w:rsid w:val="000D505A"/>
    <w:rsid w:val="000E0435"/>
    <w:rsid w:val="000E7ACF"/>
    <w:rsid w:val="000F01D7"/>
    <w:rsid w:val="000F1658"/>
    <w:rsid w:val="000F16E1"/>
    <w:rsid w:val="0010045A"/>
    <w:rsid w:val="001015D4"/>
    <w:rsid w:val="001034C3"/>
    <w:rsid w:val="00107640"/>
    <w:rsid w:val="00110FE4"/>
    <w:rsid w:val="0011113A"/>
    <w:rsid w:val="0011614C"/>
    <w:rsid w:val="00117E08"/>
    <w:rsid w:val="0012778A"/>
    <w:rsid w:val="00133183"/>
    <w:rsid w:val="001413BE"/>
    <w:rsid w:val="00142B12"/>
    <w:rsid w:val="00145D45"/>
    <w:rsid w:val="0017047C"/>
    <w:rsid w:val="001706E0"/>
    <w:rsid w:val="00174202"/>
    <w:rsid w:val="00174608"/>
    <w:rsid w:val="001748A9"/>
    <w:rsid w:val="00175318"/>
    <w:rsid w:val="00175DA0"/>
    <w:rsid w:val="00176648"/>
    <w:rsid w:val="00190464"/>
    <w:rsid w:val="00196469"/>
    <w:rsid w:val="001A01E0"/>
    <w:rsid w:val="001A16EB"/>
    <w:rsid w:val="001A4F20"/>
    <w:rsid w:val="001A6493"/>
    <w:rsid w:val="001B29EF"/>
    <w:rsid w:val="001B5019"/>
    <w:rsid w:val="001B7761"/>
    <w:rsid w:val="001C73A8"/>
    <w:rsid w:val="001F4411"/>
    <w:rsid w:val="00201165"/>
    <w:rsid w:val="00204B0A"/>
    <w:rsid w:val="00216270"/>
    <w:rsid w:val="00216D99"/>
    <w:rsid w:val="002172A6"/>
    <w:rsid w:val="00220095"/>
    <w:rsid w:val="00220494"/>
    <w:rsid w:val="00222475"/>
    <w:rsid w:val="00223546"/>
    <w:rsid w:val="00224048"/>
    <w:rsid w:val="00225C17"/>
    <w:rsid w:val="00227985"/>
    <w:rsid w:val="0023028C"/>
    <w:rsid w:val="00242215"/>
    <w:rsid w:val="00242F25"/>
    <w:rsid w:val="0024459D"/>
    <w:rsid w:val="00251FE4"/>
    <w:rsid w:val="00255713"/>
    <w:rsid w:val="002649F7"/>
    <w:rsid w:val="00266CA2"/>
    <w:rsid w:val="0026707B"/>
    <w:rsid w:val="00272847"/>
    <w:rsid w:val="0028247E"/>
    <w:rsid w:val="00282B20"/>
    <w:rsid w:val="002917CD"/>
    <w:rsid w:val="002956E0"/>
    <w:rsid w:val="002966AA"/>
    <w:rsid w:val="002977CA"/>
    <w:rsid w:val="00297C55"/>
    <w:rsid w:val="002A1185"/>
    <w:rsid w:val="002A41EB"/>
    <w:rsid w:val="002A4D0B"/>
    <w:rsid w:val="002A5263"/>
    <w:rsid w:val="002A5EDC"/>
    <w:rsid w:val="002B14EB"/>
    <w:rsid w:val="002B20B3"/>
    <w:rsid w:val="002B3ADD"/>
    <w:rsid w:val="002B6F5E"/>
    <w:rsid w:val="002C13C9"/>
    <w:rsid w:val="002D06AF"/>
    <w:rsid w:val="002D4CC8"/>
    <w:rsid w:val="002E01C1"/>
    <w:rsid w:val="002E371E"/>
    <w:rsid w:val="002E469E"/>
    <w:rsid w:val="002E6060"/>
    <w:rsid w:val="002F3965"/>
    <w:rsid w:val="002F7E1F"/>
    <w:rsid w:val="0030074C"/>
    <w:rsid w:val="0030504E"/>
    <w:rsid w:val="003051F4"/>
    <w:rsid w:val="00307587"/>
    <w:rsid w:val="003079D8"/>
    <w:rsid w:val="003154DA"/>
    <w:rsid w:val="00316B13"/>
    <w:rsid w:val="00326FE3"/>
    <w:rsid w:val="00327DEE"/>
    <w:rsid w:val="0033187C"/>
    <w:rsid w:val="0033222D"/>
    <w:rsid w:val="00333FAC"/>
    <w:rsid w:val="00334A56"/>
    <w:rsid w:val="00336FBD"/>
    <w:rsid w:val="00340058"/>
    <w:rsid w:val="003408B9"/>
    <w:rsid w:val="003430CD"/>
    <w:rsid w:val="00343286"/>
    <w:rsid w:val="00345497"/>
    <w:rsid w:val="003474D6"/>
    <w:rsid w:val="003477B6"/>
    <w:rsid w:val="00350F94"/>
    <w:rsid w:val="00355039"/>
    <w:rsid w:val="00356654"/>
    <w:rsid w:val="00360414"/>
    <w:rsid w:val="00360E16"/>
    <w:rsid w:val="00360F97"/>
    <w:rsid w:val="00364A70"/>
    <w:rsid w:val="00365969"/>
    <w:rsid w:val="00371C7C"/>
    <w:rsid w:val="00376A63"/>
    <w:rsid w:val="00376DE8"/>
    <w:rsid w:val="0038083C"/>
    <w:rsid w:val="003829CB"/>
    <w:rsid w:val="003A0D14"/>
    <w:rsid w:val="003A14B0"/>
    <w:rsid w:val="003A4CC2"/>
    <w:rsid w:val="003A4DCB"/>
    <w:rsid w:val="003B0E46"/>
    <w:rsid w:val="003B1FD5"/>
    <w:rsid w:val="003B24AB"/>
    <w:rsid w:val="003B3F5D"/>
    <w:rsid w:val="003C70A2"/>
    <w:rsid w:val="003D11C3"/>
    <w:rsid w:val="003D4C88"/>
    <w:rsid w:val="003D6B01"/>
    <w:rsid w:val="003E5F89"/>
    <w:rsid w:val="003E6589"/>
    <w:rsid w:val="003F08CA"/>
    <w:rsid w:val="003F262E"/>
    <w:rsid w:val="003F2A6D"/>
    <w:rsid w:val="003F5685"/>
    <w:rsid w:val="00404339"/>
    <w:rsid w:val="00407F32"/>
    <w:rsid w:val="00412AFB"/>
    <w:rsid w:val="004169AE"/>
    <w:rsid w:val="00417ECB"/>
    <w:rsid w:val="00420ACC"/>
    <w:rsid w:val="004236CE"/>
    <w:rsid w:val="00423C5F"/>
    <w:rsid w:val="00426B1C"/>
    <w:rsid w:val="00432B2F"/>
    <w:rsid w:val="004348E1"/>
    <w:rsid w:val="00435510"/>
    <w:rsid w:val="004430A6"/>
    <w:rsid w:val="004432D7"/>
    <w:rsid w:val="00445214"/>
    <w:rsid w:val="004518F9"/>
    <w:rsid w:val="00453716"/>
    <w:rsid w:val="00454CAA"/>
    <w:rsid w:val="00455BD2"/>
    <w:rsid w:val="00456274"/>
    <w:rsid w:val="00456BE3"/>
    <w:rsid w:val="00460615"/>
    <w:rsid w:val="0046195F"/>
    <w:rsid w:val="004655CB"/>
    <w:rsid w:val="00471F4E"/>
    <w:rsid w:val="0047471D"/>
    <w:rsid w:val="0049117F"/>
    <w:rsid w:val="00494C96"/>
    <w:rsid w:val="004958E2"/>
    <w:rsid w:val="004B24B8"/>
    <w:rsid w:val="004B6A0B"/>
    <w:rsid w:val="004B7656"/>
    <w:rsid w:val="004C0D3E"/>
    <w:rsid w:val="004C677B"/>
    <w:rsid w:val="004C69BA"/>
    <w:rsid w:val="004C7631"/>
    <w:rsid w:val="004C7782"/>
    <w:rsid w:val="004D08C2"/>
    <w:rsid w:val="004D0C90"/>
    <w:rsid w:val="004D40B1"/>
    <w:rsid w:val="004D5050"/>
    <w:rsid w:val="004D69A1"/>
    <w:rsid w:val="004E0763"/>
    <w:rsid w:val="004E1087"/>
    <w:rsid w:val="004E12D0"/>
    <w:rsid w:val="004E4AA9"/>
    <w:rsid w:val="004F3CA9"/>
    <w:rsid w:val="004F6253"/>
    <w:rsid w:val="00501BD6"/>
    <w:rsid w:val="0050307C"/>
    <w:rsid w:val="005034FB"/>
    <w:rsid w:val="00507AC1"/>
    <w:rsid w:val="00507F56"/>
    <w:rsid w:val="00514021"/>
    <w:rsid w:val="00515CBB"/>
    <w:rsid w:val="00517D56"/>
    <w:rsid w:val="00521DB6"/>
    <w:rsid w:val="00523993"/>
    <w:rsid w:val="00526D6A"/>
    <w:rsid w:val="00531241"/>
    <w:rsid w:val="00532505"/>
    <w:rsid w:val="0054405F"/>
    <w:rsid w:val="00547F44"/>
    <w:rsid w:val="00551365"/>
    <w:rsid w:val="00554575"/>
    <w:rsid w:val="00556C08"/>
    <w:rsid w:val="00561364"/>
    <w:rsid w:val="00561F0A"/>
    <w:rsid w:val="0056410D"/>
    <w:rsid w:val="00564864"/>
    <w:rsid w:val="0058325F"/>
    <w:rsid w:val="005834D8"/>
    <w:rsid w:val="00586999"/>
    <w:rsid w:val="00587BAB"/>
    <w:rsid w:val="0059098A"/>
    <w:rsid w:val="00590DAC"/>
    <w:rsid w:val="0059472B"/>
    <w:rsid w:val="005A3D1E"/>
    <w:rsid w:val="005B642A"/>
    <w:rsid w:val="005D1612"/>
    <w:rsid w:val="005D1DC3"/>
    <w:rsid w:val="005D44C9"/>
    <w:rsid w:val="005E33B1"/>
    <w:rsid w:val="005E446D"/>
    <w:rsid w:val="005E4710"/>
    <w:rsid w:val="005F4A84"/>
    <w:rsid w:val="005F5392"/>
    <w:rsid w:val="005F7C2B"/>
    <w:rsid w:val="006001AC"/>
    <w:rsid w:val="00621C2A"/>
    <w:rsid w:val="00630C1C"/>
    <w:rsid w:val="006329EB"/>
    <w:rsid w:val="006359E3"/>
    <w:rsid w:val="0063753C"/>
    <w:rsid w:val="00643282"/>
    <w:rsid w:val="00655E71"/>
    <w:rsid w:val="00656BC7"/>
    <w:rsid w:val="006601B1"/>
    <w:rsid w:val="0066113F"/>
    <w:rsid w:val="006676D9"/>
    <w:rsid w:val="0067445A"/>
    <w:rsid w:val="006848B4"/>
    <w:rsid w:val="006868F3"/>
    <w:rsid w:val="006878B4"/>
    <w:rsid w:val="00690C3F"/>
    <w:rsid w:val="006920B2"/>
    <w:rsid w:val="006928F9"/>
    <w:rsid w:val="00695030"/>
    <w:rsid w:val="00695246"/>
    <w:rsid w:val="00695389"/>
    <w:rsid w:val="00695A3D"/>
    <w:rsid w:val="00696CB9"/>
    <w:rsid w:val="006A73BC"/>
    <w:rsid w:val="006B38F5"/>
    <w:rsid w:val="006B5E3D"/>
    <w:rsid w:val="006B764B"/>
    <w:rsid w:val="006C2220"/>
    <w:rsid w:val="006C33F7"/>
    <w:rsid w:val="006D09C9"/>
    <w:rsid w:val="006D4F2B"/>
    <w:rsid w:val="006E0C04"/>
    <w:rsid w:val="006E1532"/>
    <w:rsid w:val="006E19D6"/>
    <w:rsid w:val="006E4CAE"/>
    <w:rsid w:val="006E7B5F"/>
    <w:rsid w:val="00700AB7"/>
    <w:rsid w:val="0070601F"/>
    <w:rsid w:val="007147F0"/>
    <w:rsid w:val="00714840"/>
    <w:rsid w:val="00722BBE"/>
    <w:rsid w:val="00723241"/>
    <w:rsid w:val="00726288"/>
    <w:rsid w:val="00726527"/>
    <w:rsid w:val="00731CD5"/>
    <w:rsid w:val="007322DF"/>
    <w:rsid w:val="00736573"/>
    <w:rsid w:val="00742790"/>
    <w:rsid w:val="00743419"/>
    <w:rsid w:val="00744A71"/>
    <w:rsid w:val="00744B3C"/>
    <w:rsid w:val="007458AC"/>
    <w:rsid w:val="007566F0"/>
    <w:rsid w:val="00760B22"/>
    <w:rsid w:val="00770651"/>
    <w:rsid w:val="007710DE"/>
    <w:rsid w:val="0077494F"/>
    <w:rsid w:val="00774F85"/>
    <w:rsid w:val="0077553C"/>
    <w:rsid w:val="007802EB"/>
    <w:rsid w:val="00781AB1"/>
    <w:rsid w:val="00782F02"/>
    <w:rsid w:val="00793019"/>
    <w:rsid w:val="00795129"/>
    <w:rsid w:val="007A1FCD"/>
    <w:rsid w:val="007A2E65"/>
    <w:rsid w:val="007A2E9B"/>
    <w:rsid w:val="007A2EEB"/>
    <w:rsid w:val="007B09AD"/>
    <w:rsid w:val="007B4A07"/>
    <w:rsid w:val="007C1A3F"/>
    <w:rsid w:val="007C4621"/>
    <w:rsid w:val="007C5B51"/>
    <w:rsid w:val="007D2D8D"/>
    <w:rsid w:val="007F5846"/>
    <w:rsid w:val="008066CC"/>
    <w:rsid w:val="00815B9C"/>
    <w:rsid w:val="00817DD1"/>
    <w:rsid w:val="00821953"/>
    <w:rsid w:val="0082196B"/>
    <w:rsid w:val="00824411"/>
    <w:rsid w:val="008268A7"/>
    <w:rsid w:val="00827599"/>
    <w:rsid w:val="00841D6C"/>
    <w:rsid w:val="00842C5B"/>
    <w:rsid w:val="00845EFA"/>
    <w:rsid w:val="00851CC4"/>
    <w:rsid w:val="00855489"/>
    <w:rsid w:val="008579DF"/>
    <w:rsid w:val="00860AAE"/>
    <w:rsid w:val="00864542"/>
    <w:rsid w:val="008659F4"/>
    <w:rsid w:val="00870B1B"/>
    <w:rsid w:val="008713D4"/>
    <w:rsid w:val="008748BD"/>
    <w:rsid w:val="00874E59"/>
    <w:rsid w:val="0087561E"/>
    <w:rsid w:val="00882056"/>
    <w:rsid w:val="008859A6"/>
    <w:rsid w:val="0089214A"/>
    <w:rsid w:val="008923EB"/>
    <w:rsid w:val="00893C22"/>
    <w:rsid w:val="008A2F37"/>
    <w:rsid w:val="008B3C71"/>
    <w:rsid w:val="008B481E"/>
    <w:rsid w:val="008B7F82"/>
    <w:rsid w:val="008C5ACD"/>
    <w:rsid w:val="008C6B35"/>
    <w:rsid w:val="008D2A8E"/>
    <w:rsid w:val="008E3645"/>
    <w:rsid w:val="008E715A"/>
    <w:rsid w:val="008F73FD"/>
    <w:rsid w:val="00900FA4"/>
    <w:rsid w:val="0090407F"/>
    <w:rsid w:val="00911D22"/>
    <w:rsid w:val="00912ADF"/>
    <w:rsid w:val="00915BB4"/>
    <w:rsid w:val="009160A3"/>
    <w:rsid w:val="00923584"/>
    <w:rsid w:val="00927989"/>
    <w:rsid w:val="009306FB"/>
    <w:rsid w:val="00931917"/>
    <w:rsid w:val="00932796"/>
    <w:rsid w:val="00941109"/>
    <w:rsid w:val="00956AF1"/>
    <w:rsid w:val="00957652"/>
    <w:rsid w:val="0095771A"/>
    <w:rsid w:val="009632C1"/>
    <w:rsid w:val="00964824"/>
    <w:rsid w:val="00967DF5"/>
    <w:rsid w:val="00977E01"/>
    <w:rsid w:val="0098276A"/>
    <w:rsid w:val="00992C5F"/>
    <w:rsid w:val="00993034"/>
    <w:rsid w:val="009A2CC3"/>
    <w:rsid w:val="009B088A"/>
    <w:rsid w:val="009B0E7A"/>
    <w:rsid w:val="009C2F5C"/>
    <w:rsid w:val="009C3683"/>
    <w:rsid w:val="009C48AA"/>
    <w:rsid w:val="009C556B"/>
    <w:rsid w:val="009D02FA"/>
    <w:rsid w:val="009D1007"/>
    <w:rsid w:val="009D24CA"/>
    <w:rsid w:val="009D4C50"/>
    <w:rsid w:val="009E13D4"/>
    <w:rsid w:val="009E2DA8"/>
    <w:rsid w:val="009E48F8"/>
    <w:rsid w:val="009F5738"/>
    <w:rsid w:val="009F72D6"/>
    <w:rsid w:val="00A00A28"/>
    <w:rsid w:val="00A024C2"/>
    <w:rsid w:val="00A04623"/>
    <w:rsid w:val="00A05E0C"/>
    <w:rsid w:val="00A23397"/>
    <w:rsid w:val="00A35778"/>
    <w:rsid w:val="00A416AD"/>
    <w:rsid w:val="00A45B8C"/>
    <w:rsid w:val="00A56800"/>
    <w:rsid w:val="00A6620F"/>
    <w:rsid w:val="00A70FD2"/>
    <w:rsid w:val="00A7274E"/>
    <w:rsid w:val="00A75B32"/>
    <w:rsid w:val="00A83677"/>
    <w:rsid w:val="00A907C9"/>
    <w:rsid w:val="00A93AD6"/>
    <w:rsid w:val="00A93DD0"/>
    <w:rsid w:val="00A978B0"/>
    <w:rsid w:val="00AA46B3"/>
    <w:rsid w:val="00AA4984"/>
    <w:rsid w:val="00AA5BF1"/>
    <w:rsid w:val="00AA67A7"/>
    <w:rsid w:val="00AC029F"/>
    <w:rsid w:val="00AC0711"/>
    <w:rsid w:val="00AC4500"/>
    <w:rsid w:val="00AC5992"/>
    <w:rsid w:val="00AC5D79"/>
    <w:rsid w:val="00AD21BE"/>
    <w:rsid w:val="00AD6467"/>
    <w:rsid w:val="00AE15C3"/>
    <w:rsid w:val="00AE294D"/>
    <w:rsid w:val="00AE47FB"/>
    <w:rsid w:val="00AF33CB"/>
    <w:rsid w:val="00AF7497"/>
    <w:rsid w:val="00B016C0"/>
    <w:rsid w:val="00B05BDD"/>
    <w:rsid w:val="00B11FE2"/>
    <w:rsid w:val="00B16A86"/>
    <w:rsid w:val="00B16EAC"/>
    <w:rsid w:val="00B23C7D"/>
    <w:rsid w:val="00B246B7"/>
    <w:rsid w:val="00B346B3"/>
    <w:rsid w:val="00B40C73"/>
    <w:rsid w:val="00B4118E"/>
    <w:rsid w:val="00B53D91"/>
    <w:rsid w:val="00B60CB8"/>
    <w:rsid w:val="00B63F3F"/>
    <w:rsid w:val="00B64B87"/>
    <w:rsid w:val="00B6636E"/>
    <w:rsid w:val="00B80A93"/>
    <w:rsid w:val="00B82479"/>
    <w:rsid w:val="00B84CFD"/>
    <w:rsid w:val="00B867A9"/>
    <w:rsid w:val="00B87C28"/>
    <w:rsid w:val="00B952F9"/>
    <w:rsid w:val="00B97BFC"/>
    <w:rsid w:val="00BA0E1D"/>
    <w:rsid w:val="00BA5273"/>
    <w:rsid w:val="00BA6119"/>
    <w:rsid w:val="00BA721F"/>
    <w:rsid w:val="00BB3B4D"/>
    <w:rsid w:val="00BC6DE9"/>
    <w:rsid w:val="00BC7E71"/>
    <w:rsid w:val="00BE0E95"/>
    <w:rsid w:val="00BE792B"/>
    <w:rsid w:val="00BF1932"/>
    <w:rsid w:val="00BF2BB8"/>
    <w:rsid w:val="00BF3400"/>
    <w:rsid w:val="00BF6580"/>
    <w:rsid w:val="00C02A6F"/>
    <w:rsid w:val="00C0365A"/>
    <w:rsid w:val="00C038A7"/>
    <w:rsid w:val="00C05B8F"/>
    <w:rsid w:val="00C11A0E"/>
    <w:rsid w:val="00C12618"/>
    <w:rsid w:val="00C14726"/>
    <w:rsid w:val="00C14E68"/>
    <w:rsid w:val="00C2641A"/>
    <w:rsid w:val="00C30560"/>
    <w:rsid w:val="00C346A6"/>
    <w:rsid w:val="00C376B1"/>
    <w:rsid w:val="00C41F0D"/>
    <w:rsid w:val="00C4589C"/>
    <w:rsid w:val="00C46D77"/>
    <w:rsid w:val="00C527E5"/>
    <w:rsid w:val="00C52D75"/>
    <w:rsid w:val="00C545A7"/>
    <w:rsid w:val="00C610EC"/>
    <w:rsid w:val="00C6258A"/>
    <w:rsid w:val="00C62F20"/>
    <w:rsid w:val="00C642CD"/>
    <w:rsid w:val="00C80A14"/>
    <w:rsid w:val="00C827A6"/>
    <w:rsid w:val="00C85B6A"/>
    <w:rsid w:val="00C918C4"/>
    <w:rsid w:val="00C92B0E"/>
    <w:rsid w:val="00C973D0"/>
    <w:rsid w:val="00CA6773"/>
    <w:rsid w:val="00CA6B19"/>
    <w:rsid w:val="00CB2073"/>
    <w:rsid w:val="00CC130A"/>
    <w:rsid w:val="00CC2D6E"/>
    <w:rsid w:val="00CC63C4"/>
    <w:rsid w:val="00CD5FAE"/>
    <w:rsid w:val="00CF317E"/>
    <w:rsid w:val="00D003B9"/>
    <w:rsid w:val="00D030F1"/>
    <w:rsid w:val="00D1115E"/>
    <w:rsid w:val="00D22C1F"/>
    <w:rsid w:val="00D2343D"/>
    <w:rsid w:val="00D24571"/>
    <w:rsid w:val="00D2746B"/>
    <w:rsid w:val="00D30573"/>
    <w:rsid w:val="00D31E20"/>
    <w:rsid w:val="00D34B73"/>
    <w:rsid w:val="00D41956"/>
    <w:rsid w:val="00D475FA"/>
    <w:rsid w:val="00D5271E"/>
    <w:rsid w:val="00D546FD"/>
    <w:rsid w:val="00D569FB"/>
    <w:rsid w:val="00D56F5B"/>
    <w:rsid w:val="00D627CF"/>
    <w:rsid w:val="00D64F11"/>
    <w:rsid w:val="00D65B26"/>
    <w:rsid w:val="00D672AE"/>
    <w:rsid w:val="00D73090"/>
    <w:rsid w:val="00D751ED"/>
    <w:rsid w:val="00D8548C"/>
    <w:rsid w:val="00D970A4"/>
    <w:rsid w:val="00D97593"/>
    <w:rsid w:val="00DA03A4"/>
    <w:rsid w:val="00DA0570"/>
    <w:rsid w:val="00DA1B6F"/>
    <w:rsid w:val="00DA72F3"/>
    <w:rsid w:val="00DA79A9"/>
    <w:rsid w:val="00DB13CC"/>
    <w:rsid w:val="00DB28FD"/>
    <w:rsid w:val="00DB399D"/>
    <w:rsid w:val="00DB4311"/>
    <w:rsid w:val="00DC1675"/>
    <w:rsid w:val="00DC3317"/>
    <w:rsid w:val="00DC48F8"/>
    <w:rsid w:val="00DC7173"/>
    <w:rsid w:val="00DD5302"/>
    <w:rsid w:val="00DD585C"/>
    <w:rsid w:val="00DE1369"/>
    <w:rsid w:val="00DE270A"/>
    <w:rsid w:val="00DE7067"/>
    <w:rsid w:val="00E04553"/>
    <w:rsid w:val="00E117B1"/>
    <w:rsid w:val="00E16D82"/>
    <w:rsid w:val="00E46617"/>
    <w:rsid w:val="00E51370"/>
    <w:rsid w:val="00E551E0"/>
    <w:rsid w:val="00E55FFA"/>
    <w:rsid w:val="00E56AF7"/>
    <w:rsid w:val="00E63D5C"/>
    <w:rsid w:val="00E67216"/>
    <w:rsid w:val="00E673DB"/>
    <w:rsid w:val="00E72708"/>
    <w:rsid w:val="00E756E5"/>
    <w:rsid w:val="00E83160"/>
    <w:rsid w:val="00E955A4"/>
    <w:rsid w:val="00E96055"/>
    <w:rsid w:val="00E96613"/>
    <w:rsid w:val="00EA0705"/>
    <w:rsid w:val="00EA0E61"/>
    <w:rsid w:val="00EA7F44"/>
    <w:rsid w:val="00EB0E64"/>
    <w:rsid w:val="00EB1FC7"/>
    <w:rsid w:val="00EB2342"/>
    <w:rsid w:val="00EB3F16"/>
    <w:rsid w:val="00EB65D6"/>
    <w:rsid w:val="00EC065B"/>
    <w:rsid w:val="00EC0E10"/>
    <w:rsid w:val="00EC2B16"/>
    <w:rsid w:val="00EC4556"/>
    <w:rsid w:val="00EC4E43"/>
    <w:rsid w:val="00ED0577"/>
    <w:rsid w:val="00ED1D9D"/>
    <w:rsid w:val="00ED366B"/>
    <w:rsid w:val="00ED483F"/>
    <w:rsid w:val="00EE226C"/>
    <w:rsid w:val="00F14584"/>
    <w:rsid w:val="00F20A3D"/>
    <w:rsid w:val="00F25C8D"/>
    <w:rsid w:val="00F30931"/>
    <w:rsid w:val="00F35ABD"/>
    <w:rsid w:val="00F36C64"/>
    <w:rsid w:val="00F40592"/>
    <w:rsid w:val="00F4308B"/>
    <w:rsid w:val="00F5083A"/>
    <w:rsid w:val="00F53497"/>
    <w:rsid w:val="00F553E6"/>
    <w:rsid w:val="00F642B9"/>
    <w:rsid w:val="00F67F68"/>
    <w:rsid w:val="00F713C2"/>
    <w:rsid w:val="00F72276"/>
    <w:rsid w:val="00F74D6C"/>
    <w:rsid w:val="00F846F1"/>
    <w:rsid w:val="00F87DCA"/>
    <w:rsid w:val="00F94197"/>
    <w:rsid w:val="00F96825"/>
    <w:rsid w:val="00F9701D"/>
    <w:rsid w:val="00FA2FDE"/>
    <w:rsid w:val="00FA377D"/>
    <w:rsid w:val="00FB1352"/>
    <w:rsid w:val="00FB31FB"/>
    <w:rsid w:val="00FB675C"/>
    <w:rsid w:val="00FB71F4"/>
    <w:rsid w:val="00FC3178"/>
    <w:rsid w:val="00FC4F81"/>
    <w:rsid w:val="00FC4FF9"/>
    <w:rsid w:val="00FC7016"/>
    <w:rsid w:val="00FE2CA0"/>
    <w:rsid w:val="00FE3F9F"/>
    <w:rsid w:val="00FF6CE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692D54A0"/>
  <w15:docId w15:val="{F820BE9F-621F-4BEB-B47F-7F6D57F9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1E20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Normal"/>
    <w:qFormat/>
    <w:rsid w:val="00D31E20"/>
    <w:pPr>
      <w:keepNext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16270"/>
    <w:pPr>
      <w:keepNext/>
      <w:spacing w:before="240" w:after="240"/>
      <w:outlineLvl w:val="1"/>
    </w:pPr>
    <w:rPr>
      <w:rFonts w:cs="Arial"/>
      <w:b/>
      <w:bCs/>
      <w:iCs/>
      <w:color w:val="990033"/>
      <w:sz w:val="24"/>
      <w:szCs w:val="28"/>
      <w:lang w:eastAsia="en-US"/>
    </w:rPr>
  </w:style>
  <w:style w:type="paragraph" w:styleId="Heading3">
    <w:name w:val="heading 3"/>
    <w:basedOn w:val="Normal"/>
    <w:next w:val="Normal"/>
    <w:qFormat/>
    <w:rsid w:val="00D31E20"/>
    <w:pPr>
      <w:keepNext/>
      <w:spacing w:before="240" w:after="120"/>
      <w:outlineLvl w:val="2"/>
    </w:pPr>
    <w:rPr>
      <w:rFonts w:cs="Arial"/>
      <w:b/>
      <w:bCs/>
      <w:i/>
      <w:iCs/>
      <w:color w:val="990033"/>
      <w:szCs w:val="22"/>
      <w:lang w:eastAsia="en-US"/>
    </w:rPr>
  </w:style>
  <w:style w:type="paragraph" w:styleId="Heading4">
    <w:name w:val="heading 4"/>
    <w:basedOn w:val="Normal"/>
    <w:next w:val="Normal"/>
    <w:qFormat/>
    <w:rsid w:val="00531241"/>
    <w:pPr>
      <w:keepNext/>
      <w:spacing w:before="240" w:after="60"/>
      <w:outlineLvl w:val="3"/>
    </w:pPr>
    <w:rPr>
      <w:rFonts w:cs="Tahoma"/>
      <w:b/>
      <w:bCs/>
      <w:szCs w:val="22"/>
      <w:lang w:eastAsia="en-US"/>
    </w:rPr>
  </w:style>
  <w:style w:type="paragraph" w:styleId="Heading5">
    <w:name w:val="heading 5"/>
    <w:basedOn w:val="Normal"/>
    <w:next w:val="Normal"/>
    <w:qFormat/>
    <w:rsid w:val="00700AB7"/>
    <w:pPr>
      <w:jc w:val="both"/>
      <w:outlineLvl w:val="4"/>
    </w:pPr>
    <w:rPr>
      <w:rFonts w:cs="Tahoma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B6F5E"/>
    <w:rPr>
      <w:rFonts w:cs="Tahoma"/>
      <w:sz w:val="16"/>
      <w:szCs w:val="16"/>
      <w:lang w:val="en-US" w:eastAsia="en-US"/>
    </w:rPr>
  </w:style>
  <w:style w:type="paragraph" w:styleId="DocumentMap">
    <w:name w:val="Document Map"/>
    <w:basedOn w:val="Normal"/>
    <w:semiHidden/>
    <w:rsid w:val="00EB0E64"/>
    <w:pPr>
      <w:shd w:val="clear" w:color="auto" w:fill="000080"/>
    </w:pPr>
    <w:rPr>
      <w:rFonts w:cs="Tahoma"/>
      <w:sz w:val="20"/>
      <w:szCs w:val="20"/>
    </w:rPr>
  </w:style>
  <w:style w:type="paragraph" w:styleId="Header">
    <w:name w:val="header"/>
    <w:basedOn w:val="Normal"/>
    <w:rsid w:val="002B6F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B6F5E"/>
    <w:pPr>
      <w:tabs>
        <w:tab w:val="center" w:pos="4153"/>
        <w:tab w:val="right" w:pos="8306"/>
      </w:tabs>
    </w:pPr>
  </w:style>
  <w:style w:type="paragraph" w:customStyle="1" w:styleId="Informationbullet">
    <w:name w:val="Information bullet"/>
    <w:basedOn w:val="Normal"/>
    <w:rsid w:val="00255713"/>
    <w:pPr>
      <w:numPr>
        <w:numId w:val="2"/>
      </w:numPr>
      <w:spacing w:before="60" w:after="60"/>
      <w:ind w:right="301"/>
      <w:jc w:val="both"/>
    </w:pPr>
    <w:rPr>
      <w:rFonts w:cs="Arial"/>
      <w:szCs w:val="22"/>
      <w:lang w:eastAsia="en-US"/>
    </w:rPr>
  </w:style>
  <w:style w:type="paragraph" w:customStyle="1" w:styleId="Informationheading">
    <w:name w:val="Information heading"/>
    <w:basedOn w:val="Normal"/>
    <w:rsid w:val="002C13C9"/>
    <w:pPr>
      <w:spacing w:before="240" w:after="120"/>
      <w:ind w:left="425"/>
    </w:pPr>
    <w:rPr>
      <w:b/>
      <w:bCs/>
      <w:sz w:val="20"/>
      <w:szCs w:val="20"/>
      <w:lang w:eastAsia="en-US"/>
    </w:rPr>
  </w:style>
  <w:style w:type="paragraph" w:customStyle="1" w:styleId="Instructionbullet">
    <w:name w:val="Instruction bullet"/>
    <w:basedOn w:val="Normal"/>
    <w:rsid w:val="002C13C9"/>
    <w:pPr>
      <w:spacing w:before="60" w:after="60"/>
      <w:jc w:val="both"/>
    </w:pPr>
    <w:rPr>
      <w:rFonts w:cs="Tahoma"/>
      <w:sz w:val="20"/>
      <w:szCs w:val="20"/>
      <w:lang w:eastAsia="en-US"/>
    </w:rPr>
  </w:style>
  <w:style w:type="paragraph" w:customStyle="1" w:styleId="Paragraph">
    <w:name w:val="Paragraph"/>
    <w:basedOn w:val="Normal"/>
    <w:link w:val="ParagraphChar"/>
    <w:rsid w:val="00FC3178"/>
    <w:pPr>
      <w:spacing w:after="120"/>
      <w:jc w:val="both"/>
    </w:pPr>
    <w:rPr>
      <w:rFonts w:cs="Arial"/>
      <w:szCs w:val="22"/>
      <w:lang w:eastAsia="en-US"/>
    </w:rPr>
  </w:style>
  <w:style w:type="paragraph" w:customStyle="1" w:styleId="Instructionheading">
    <w:name w:val="Instruction heading"/>
    <w:basedOn w:val="Normal"/>
    <w:rsid w:val="002C13C9"/>
    <w:pPr>
      <w:spacing w:before="240" w:after="120"/>
    </w:pPr>
    <w:rPr>
      <w:rFonts w:cs="Arial"/>
      <w:b/>
      <w:sz w:val="20"/>
      <w:szCs w:val="20"/>
      <w:lang w:eastAsia="en-US"/>
    </w:rPr>
  </w:style>
  <w:style w:type="character" w:styleId="CommentReference">
    <w:name w:val="annotation reference"/>
    <w:semiHidden/>
    <w:rsid w:val="002B6F5E"/>
    <w:rPr>
      <w:sz w:val="16"/>
      <w:szCs w:val="16"/>
    </w:rPr>
  </w:style>
  <w:style w:type="paragraph" w:styleId="CommentText">
    <w:name w:val="annotation text"/>
    <w:basedOn w:val="Normal"/>
    <w:semiHidden/>
    <w:rsid w:val="002B6F5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B6F5E"/>
    <w:rPr>
      <w:b/>
      <w:bCs/>
    </w:rPr>
  </w:style>
  <w:style w:type="character" w:styleId="PageNumber">
    <w:name w:val="page number"/>
    <w:basedOn w:val="DefaultParagraphFont"/>
    <w:rsid w:val="002B6F5E"/>
  </w:style>
  <w:style w:type="character" w:styleId="Hyperlink">
    <w:name w:val="Hyperlink"/>
    <w:rsid w:val="00ED483F"/>
    <w:rPr>
      <w:color w:val="0000FF"/>
      <w:u w:val="single"/>
    </w:rPr>
  </w:style>
  <w:style w:type="paragraph" w:styleId="BodyText">
    <w:name w:val="Body Text"/>
    <w:basedOn w:val="Normal"/>
    <w:rsid w:val="002C13C9"/>
    <w:rPr>
      <w:rFonts w:ascii="Arial" w:hAnsi="Arial"/>
      <w:b/>
      <w:sz w:val="18"/>
      <w:szCs w:val="20"/>
      <w:lang w:eastAsia="en-US"/>
    </w:rPr>
  </w:style>
  <w:style w:type="paragraph" w:customStyle="1" w:styleId="Sub-informationbullet">
    <w:name w:val="Sub-information bullet"/>
    <w:basedOn w:val="Paragraph"/>
    <w:rsid w:val="00404339"/>
    <w:pPr>
      <w:numPr>
        <w:numId w:val="4"/>
      </w:numPr>
      <w:tabs>
        <w:tab w:val="clear" w:pos="720"/>
      </w:tabs>
      <w:spacing w:before="60" w:after="60"/>
      <w:ind w:left="981" w:right="301" w:hanging="357"/>
    </w:pPr>
  </w:style>
  <w:style w:type="paragraph" w:customStyle="1" w:styleId="Heading1-Policies">
    <w:name w:val="Heading 1 - Policies"/>
    <w:basedOn w:val="Heading2"/>
    <w:rsid w:val="00BF1932"/>
    <w:pPr>
      <w:jc w:val="center"/>
    </w:pPr>
    <w:rPr>
      <w:rFonts w:cs="Tahoma"/>
      <w:i/>
      <w:iCs w:val="0"/>
      <w:caps/>
      <w:szCs w:val="22"/>
    </w:rPr>
  </w:style>
  <w:style w:type="paragraph" w:customStyle="1" w:styleId="Heading2-Policies">
    <w:name w:val="Heading 2 - Policies"/>
    <w:basedOn w:val="Heading2"/>
    <w:rsid w:val="00BF1932"/>
    <w:rPr>
      <w:i/>
      <w:sz w:val="26"/>
    </w:rPr>
  </w:style>
  <w:style w:type="table" w:styleId="TableGrid">
    <w:name w:val="Table Grid"/>
    <w:basedOn w:val="TableNormal"/>
    <w:rsid w:val="001A4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bullet-templates">
    <w:name w:val="Instruction bullet - templates"/>
    <w:basedOn w:val="Normal"/>
    <w:rsid w:val="00F30931"/>
    <w:pPr>
      <w:numPr>
        <w:numId w:val="5"/>
      </w:numPr>
      <w:spacing w:before="60" w:after="60"/>
      <w:jc w:val="both"/>
    </w:pPr>
    <w:rPr>
      <w:rFonts w:cs="Tahoma"/>
      <w:sz w:val="20"/>
      <w:szCs w:val="20"/>
      <w:lang w:eastAsia="en-US"/>
    </w:rPr>
  </w:style>
  <w:style w:type="character" w:styleId="FollowedHyperlink">
    <w:name w:val="FollowedHyperlink"/>
    <w:rsid w:val="00523993"/>
    <w:rPr>
      <w:color w:val="800080"/>
      <w:u w:val="single"/>
    </w:rPr>
  </w:style>
  <w:style w:type="paragraph" w:customStyle="1" w:styleId="Informationbullet2">
    <w:name w:val="Information bullet 2"/>
    <w:basedOn w:val="Informationbullet"/>
    <w:rsid w:val="00336FBD"/>
    <w:pPr>
      <w:numPr>
        <w:ilvl w:val="1"/>
      </w:numPr>
    </w:pPr>
  </w:style>
  <w:style w:type="paragraph" w:customStyle="1" w:styleId="ParagraphforPolicies">
    <w:name w:val="Paragraph for Policies"/>
    <w:basedOn w:val="Normal"/>
    <w:rsid w:val="00BF1932"/>
    <w:pPr>
      <w:spacing w:after="120"/>
      <w:jc w:val="both"/>
    </w:pPr>
    <w:rPr>
      <w:rFonts w:cs="Arial"/>
      <w:szCs w:val="20"/>
      <w:lang w:eastAsia="en-US"/>
    </w:rPr>
  </w:style>
  <w:style w:type="paragraph" w:customStyle="1" w:styleId="InformationBullet-Policies">
    <w:name w:val="Information Bullet - Policies"/>
    <w:basedOn w:val="Informationbullet"/>
    <w:rsid w:val="00BF1932"/>
    <w:pPr>
      <w:numPr>
        <w:numId w:val="1"/>
      </w:numPr>
    </w:pPr>
    <w:rPr>
      <w:sz w:val="24"/>
      <w:szCs w:val="20"/>
    </w:rPr>
  </w:style>
  <w:style w:type="paragraph" w:styleId="FootnoteText">
    <w:name w:val="footnote text"/>
    <w:basedOn w:val="Normal"/>
    <w:semiHidden/>
    <w:rsid w:val="00BF1932"/>
    <w:rPr>
      <w:sz w:val="20"/>
      <w:szCs w:val="20"/>
      <w:lang w:val="en-US" w:eastAsia="en-US"/>
    </w:rPr>
  </w:style>
  <w:style w:type="character" w:styleId="FootnoteReference">
    <w:name w:val="footnote reference"/>
    <w:semiHidden/>
    <w:rsid w:val="00BF1932"/>
    <w:rPr>
      <w:vertAlign w:val="superscript"/>
    </w:rPr>
  </w:style>
  <w:style w:type="paragraph" w:styleId="ListParagraph">
    <w:name w:val="List Paragraph"/>
    <w:basedOn w:val="Normal"/>
    <w:qFormat/>
    <w:rsid w:val="00BF1932"/>
    <w:pPr>
      <w:ind w:left="720"/>
      <w:contextualSpacing/>
    </w:pPr>
    <w:rPr>
      <w:rFonts w:ascii="Arial" w:hAnsi="Arial"/>
      <w:lang w:eastAsia="en-US"/>
    </w:rPr>
  </w:style>
  <w:style w:type="paragraph" w:customStyle="1" w:styleId="Informationbullet-templates">
    <w:name w:val="Information bullet - templates"/>
    <w:basedOn w:val="Normal"/>
    <w:rsid w:val="00BF1932"/>
    <w:pPr>
      <w:tabs>
        <w:tab w:val="num" w:pos="567"/>
      </w:tabs>
      <w:spacing w:before="60" w:after="60"/>
      <w:ind w:left="567" w:right="301" w:hanging="142"/>
      <w:jc w:val="both"/>
    </w:pPr>
    <w:rPr>
      <w:rFonts w:cs="Arial"/>
      <w:sz w:val="20"/>
      <w:szCs w:val="20"/>
      <w:lang w:eastAsia="en-US"/>
    </w:rPr>
  </w:style>
  <w:style w:type="paragraph" w:customStyle="1" w:styleId="Paragraph-template12pt">
    <w:name w:val="Paragraph - template 12 pt"/>
    <w:basedOn w:val="Paragraph"/>
    <w:rsid w:val="00BF1932"/>
    <w:pPr>
      <w:spacing w:before="60"/>
    </w:pPr>
    <w:rPr>
      <w:sz w:val="24"/>
      <w:szCs w:val="20"/>
    </w:rPr>
  </w:style>
  <w:style w:type="character" w:customStyle="1" w:styleId="ParagraphChar">
    <w:name w:val="Paragraph Char"/>
    <w:link w:val="Paragraph"/>
    <w:rsid w:val="00BF1932"/>
    <w:rPr>
      <w:rFonts w:ascii="Tahoma" w:hAnsi="Tahoma" w:cs="Arial"/>
      <w:sz w:val="22"/>
      <w:szCs w:val="22"/>
      <w:lang w:val="en-GB" w:eastAsia="en-US" w:bidi="ar-SA"/>
    </w:rPr>
  </w:style>
  <w:style w:type="paragraph" w:styleId="TOC1">
    <w:name w:val="toc 1"/>
    <w:basedOn w:val="Heading1"/>
    <w:next w:val="Normal"/>
    <w:autoRedefine/>
    <w:semiHidden/>
    <w:rsid w:val="00BF1932"/>
    <w:rPr>
      <w:lang w:val="en-US"/>
    </w:rPr>
  </w:style>
  <w:style w:type="paragraph" w:styleId="TOC2">
    <w:name w:val="toc 2"/>
    <w:basedOn w:val="Heading2"/>
    <w:next w:val="Normal"/>
    <w:autoRedefine/>
    <w:semiHidden/>
    <w:rsid w:val="00BF1932"/>
    <w:pPr>
      <w:ind w:left="240"/>
    </w:pPr>
    <w:rPr>
      <w:lang w:val="en-US"/>
    </w:rPr>
  </w:style>
  <w:style w:type="paragraph" w:styleId="TOC3">
    <w:name w:val="toc 3"/>
    <w:basedOn w:val="Heading3"/>
    <w:next w:val="Normal"/>
    <w:autoRedefine/>
    <w:semiHidden/>
    <w:rsid w:val="00BF1932"/>
    <w:pPr>
      <w:ind w:left="480"/>
    </w:pPr>
    <w:rPr>
      <w:lang w:val="en-US"/>
    </w:rPr>
  </w:style>
  <w:style w:type="character" w:customStyle="1" w:styleId="Heading2Char">
    <w:name w:val="Heading 2 Char"/>
    <w:link w:val="Heading2"/>
    <w:rsid w:val="00216270"/>
    <w:rPr>
      <w:rFonts w:ascii="Tahoma" w:hAnsi="Tahoma" w:cs="Arial"/>
      <w:b/>
      <w:bCs/>
      <w:iCs/>
      <w:color w:val="990033"/>
      <w:sz w:val="24"/>
      <w:szCs w:val="28"/>
      <w:lang w:eastAsia="en-US"/>
    </w:rPr>
  </w:style>
  <w:style w:type="paragraph" w:customStyle="1" w:styleId="StyleInformationbullet211ptBlack">
    <w:name w:val="Style Information bullet 2 + 11 pt Black"/>
    <w:basedOn w:val="Informationbullet2"/>
    <w:rsid w:val="00BF1932"/>
    <w:pPr>
      <w:numPr>
        <w:numId w:val="1"/>
      </w:numPr>
      <w:ind w:left="1800"/>
    </w:pPr>
    <w:rPr>
      <w:color w:val="000000"/>
      <w:szCs w:val="20"/>
    </w:rPr>
  </w:style>
  <w:style w:type="numbering" w:customStyle="1" w:styleId="StyleBulleted10pt">
    <w:name w:val="Style Bulleted 10 pt"/>
    <w:basedOn w:val="NoList"/>
    <w:rsid w:val="00BF1932"/>
    <w:pPr>
      <w:numPr>
        <w:numId w:val="7"/>
      </w:numPr>
    </w:pPr>
  </w:style>
  <w:style w:type="character" w:customStyle="1" w:styleId="apple-converted-space">
    <w:name w:val="apple-converted-space"/>
    <w:basedOn w:val="DefaultParagraphFont"/>
    <w:rsid w:val="00043B91"/>
  </w:style>
  <w:style w:type="character" w:customStyle="1" w:styleId="linknth-child-evennth-child-4last-child">
    <w:name w:val="link nth-child-even nth-child-4 last-child"/>
    <w:basedOn w:val="DefaultParagraphFont"/>
    <w:rsid w:val="00941109"/>
  </w:style>
  <w:style w:type="paragraph" w:styleId="TOC4">
    <w:name w:val="toc 4"/>
    <w:basedOn w:val="Heading4"/>
    <w:next w:val="Normal"/>
    <w:autoRedefine/>
    <w:semiHidden/>
    <w:rsid w:val="00EB1FC7"/>
    <w:pPr>
      <w:ind w:left="720"/>
    </w:pPr>
  </w:style>
  <w:style w:type="paragraph" w:styleId="Revision">
    <w:name w:val="Revision"/>
    <w:hidden/>
    <w:uiPriority w:val="99"/>
    <w:semiHidden/>
    <w:rsid w:val="00DB13CC"/>
    <w:rPr>
      <w:rFonts w:ascii="Tahoma" w:hAnsi="Tahoma"/>
      <w:sz w:val="22"/>
      <w:szCs w:val="24"/>
    </w:rPr>
  </w:style>
  <w:style w:type="character" w:styleId="UnresolvedMention">
    <w:name w:val="Unresolved Mention"/>
    <w:uiPriority w:val="99"/>
    <w:semiHidden/>
    <w:unhideWhenUsed/>
    <w:rsid w:val="00D97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2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9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3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51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986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3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6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9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7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9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46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2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4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3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2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2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3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5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6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41901">
      <w:bodyDiv w:val="1"/>
      <w:marLeft w:val="75"/>
      <w:marRight w:val="75"/>
      <w:marTop w:val="75"/>
      <w:marBottom w:val="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2249">
      <w:bodyDiv w:val="1"/>
      <w:marLeft w:val="75"/>
      <w:marRight w:val="75"/>
      <w:marTop w:val="75"/>
      <w:marBottom w:val="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72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34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66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9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40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48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6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9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sm.sdcep.org.uk/templates/how-to-use-templates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Props1.xml><?xml version="1.0" encoding="utf-8"?>
<ds:datastoreItem xmlns:ds="http://schemas.openxmlformats.org/officeDocument/2006/customXml" ds:itemID="{4E0FA1B2-64E7-46F6-901F-36B219713B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7CE63E-F337-46E9-82ED-04CC31402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4C1DEC-5343-41D7-A3A7-D433DE4E9BEF}">
  <ds:schemaRefs>
    <ds:schemaRef ds:uri="http://schemas.microsoft.com/office/2006/metadata/properties"/>
    <ds:schemaRef ds:uri="http://purl.org/dc/elements/1.1/"/>
    <ds:schemaRef ds:uri="ff03251c-e201-40f4-9320-97dc16f963f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31af21db-acb7-4cd8-9d39-87c99945203d"/>
    <ds:schemaRef ds:uri="http://schemas.openxmlformats.org/package/2006/metadata/core-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Protection, Confidentiality, Information Security Policy</vt:lpstr>
    </vt:vector>
  </TitlesOfParts>
  <Company>NES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Protection, Confidentiality, Information Security Policy</dc:title>
  <dc:creator>SDCEP</dc:creator>
  <cp:lastModifiedBy>Fiona Ord</cp:lastModifiedBy>
  <cp:revision>16</cp:revision>
  <cp:lastPrinted>2011-10-19T12:50:00Z</cp:lastPrinted>
  <dcterms:created xsi:type="dcterms:W3CDTF">2024-04-24T10:08:00Z</dcterms:created>
  <dcterms:modified xsi:type="dcterms:W3CDTF">2024-05-06T08:18:00Z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-436587482</vt:i4>
  </property>
  <property fmtid="{D5CDD505-2E9C-101B-9397-08002B2CF9AE}" pid="3" name="_EmailSubject">
    <vt:lpwstr>Query re DPA for Dental Guidance</vt:lpwstr>
  </property>
  <property fmtid="{D5CDD505-2E9C-101B-9397-08002B2CF9AE}" pid="4" name="_AuthorEmailDisplayName">
    <vt:lpwstr>Maureen Falconer</vt:lpwstr>
  </property>
  <property fmtid="{D5CDD505-2E9C-101B-9397-08002B2CF9AE}" pid="5" name="_ReviewingToolsShownOnce">
    <vt:lpwstr/>
  </property>
  <property fmtid="{D5CDD505-2E9C-101B-9397-08002B2CF9AE}" pid="6" name="ContentTypeId">
    <vt:lpwstr>0x01010019501BC83C27154F860480D66183E0B2</vt:lpwstr>
  </property>
  <property fmtid="{D5CDD505-2E9C-101B-9397-08002B2CF9AE}" pid="7" name="Modified Date">
    <vt:filetime>2015-04-17T12:44:00Z</vt:filetime>
  </property>
  <property fmtid="{D5CDD505-2E9C-101B-9397-08002B2CF9AE}" pid="8" name="Modifier">
    <vt:lpwstr>PatriciaG</vt:lpwstr>
  </property>
  <property fmtid="{D5CDD505-2E9C-101B-9397-08002B2CF9AE}" pid="9" name="Size">
    <vt:r8>812480</vt:r8>
  </property>
  <property fmtid="{D5CDD505-2E9C-101B-9397-08002B2CF9AE}" pid="10" name="Created Date1">
    <vt:filetime>2015-04-17T12:44:00Z</vt:filetime>
  </property>
  <property fmtid="{D5CDD505-2E9C-101B-9397-08002B2CF9AE}" pid="11" name="MediaServiceImageTags">
    <vt:lpwstr/>
  </property>
</Properties>
</file>