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CBEB4" w14:textId="6F29EA18" w:rsidR="00BE792B" w:rsidRPr="005E71E5" w:rsidRDefault="00C91FD0" w:rsidP="005E71E5">
      <w:pPr>
        <w:pStyle w:val="Heading1"/>
        <w:spacing w:line="360" w:lineRule="auto"/>
        <w:rPr>
          <w:rFonts w:cs="Tahoma"/>
          <w:sz w:val="32"/>
        </w:rPr>
      </w:pPr>
      <w:r w:rsidRPr="005E71E5">
        <w:rPr>
          <w:rFonts w:cs="Tahoma"/>
          <w:sz w:val="32"/>
        </w:rPr>
        <w:t xml:space="preserve">Feedback, </w:t>
      </w:r>
      <w:r w:rsidR="00FB15F9" w:rsidRPr="005E71E5">
        <w:rPr>
          <w:rFonts w:cs="Tahoma"/>
          <w:sz w:val="32"/>
        </w:rPr>
        <w:t>Comments</w:t>
      </w:r>
      <w:r w:rsidR="00AC22FE" w:rsidRPr="005E71E5">
        <w:rPr>
          <w:rFonts w:cs="Tahoma"/>
          <w:sz w:val="32"/>
        </w:rPr>
        <w:t xml:space="preserve">, Concerns </w:t>
      </w:r>
      <w:r w:rsidR="00FB15F9" w:rsidRPr="005E71E5">
        <w:rPr>
          <w:rFonts w:cs="Tahoma"/>
          <w:sz w:val="32"/>
        </w:rPr>
        <w:t xml:space="preserve">and Complaints </w:t>
      </w:r>
      <w:r w:rsidR="00775268" w:rsidRPr="005E71E5">
        <w:rPr>
          <w:rFonts w:cs="Tahoma"/>
          <w:sz w:val="32"/>
        </w:rPr>
        <w:t xml:space="preserve">Policy and Procedure </w:t>
      </w:r>
      <w:r w:rsidR="00963410" w:rsidRPr="006E4F83">
        <w:rPr>
          <w:rFonts w:cs="Tahoma"/>
          <w:sz w:val="32"/>
        </w:rPr>
        <w:t xml:space="preserve"> - </w:t>
      </w:r>
      <w:r w:rsidR="001E2D8D" w:rsidRPr="005E71E5">
        <w:rPr>
          <w:rFonts w:cs="Tahoma"/>
          <w:sz w:val="32"/>
        </w:rPr>
        <w:t>I</w:t>
      </w:r>
      <w:r w:rsidR="00FB15F9" w:rsidRPr="005E71E5">
        <w:rPr>
          <w:rFonts w:cs="Tahoma"/>
          <w:sz w:val="32"/>
        </w:rPr>
        <w:t xml:space="preserve">nformation for </w:t>
      </w:r>
      <w:r w:rsidR="001E2D8D" w:rsidRPr="005E71E5">
        <w:rPr>
          <w:rFonts w:cs="Tahoma"/>
          <w:sz w:val="32"/>
        </w:rPr>
        <w:t>S</w:t>
      </w:r>
      <w:r w:rsidR="00AC22FE" w:rsidRPr="005E71E5">
        <w:rPr>
          <w:rFonts w:cs="Tahoma"/>
          <w:sz w:val="32"/>
        </w:rPr>
        <w:t>taff</w:t>
      </w:r>
    </w:p>
    <w:p w14:paraId="2A3CBEB5" w14:textId="43E28132" w:rsidR="005106AA" w:rsidRPr="005E71E5" w:rsidRDefault="00132B8F" w:rsidP="005E71E5">
      <w:pPr>
        <w:pStyle w:val="Paragraph"/>
        <w:spacing w:line="360" w:lineRule="auto"/>
        <w:jc w:val="left"/>
        <w:rPr>
          <w:rFonts w:cs="Tahoma"/>
          <w:sz w:val="24"/>
          <w:szCs w:val="24"/>
        </w:rPr>
      </w:pPr>
      <w:r w:rsidRPr="005E71E5">
        <w:rPr>
          <w:rFonts w:cs="Tahoma"/>
          <w:sz w:val="24"/>
          <w:szCs w:val="24"/>
        </w:rPr>
        <w:t>At</w:t>
      </w:r>
      <w:r w:rsidR="00C91FD0" w:rsidRPr="005E71E5">
        <w:rPr>
          <w:rFonts w:cs="Tahoma"/>
          <w:color w:val="0000FF"/>
          <w:sz w:val="24"/>
          <w:szCs w:val="24"/>
        </w:rPr>
        <w:t xml:space="preserve"> [</w:t>
      </w:r>
      <w:r w:rsidRPr="005E71E5">
        <w:rPr>
          <w:rFonts w:cs="Tahoma"/>
          <w:color w:val="0000FF"/>
          <w:sz w:val="24"/>
          <w:szCs w:val="24"/>
        </w:rPr>
        <w:t>N</w:t>
      </w:r>
      <w:r w:rsidR="00C91FD0" w:rsidRPr="005E71E5">
        <w:rPr>
          <w:rFonts w:cs="Tahoma"/>
          <w:color w:val="0000FF"/>
          <w:sz w:val="24"/>
          <w:szCs w:val="24"/>
        </w:rPr>
        <w:t>ame]</w:t>
      </w:r>
      <w:r w:rsidR="00C91FD0" w:rsidRPr="005E71E5">
        <w:rPr>
          <w:rFonts w:cs="Tahoma"/>
          <w:sz w:val="24"/>
          <w:szCs w:val="24"/>
        </w:rPr>
        <w:t xml:space="preserve"> </w:t>
      </w:r>
      <w:r w:rsidRPr="005E71E5">
        <w:rPr>
          <w:rFonts w:cs="Tahoma"/>
          <w:sz w:val="24"/>
          <w:szCs w:val="24"/>
        </w:rPr>
        <w:t>Dental Practice our aim is</w:t>
      </w:r>
      <w:r w:rsidR="00C91FD0" w:rsidRPr="005E71E5">
        <w:rPr>
          <w:rFonts w:cs="Tahoma"/>
          <w:sz w:val="24"/>
          <w:szCs w:val="24"/>
        </w:rPr>
        <w:t xml:space="preserve"> to give the best possible care and treatment</w:t>
      </w:r>
      <w:r w:rsidRPr="005E71E5">
        <w:rPr>
          <w:rFonts w:cs="Tahoma"/>
          <w:sz w:val="24"/>
          <w:szCs w:val="24"/>
        </w:rPr>
        <w:t xml:space="preserve"> to our patients</w:t>
      </w:r>
      <w:r w:rsidR="00C91FD0" w:rsidRPr="005E71E5">
        <w:rPr>
          <w:rFonts w:cs="Tahoma"/>
          <w:sz w:val="24"/>
          <w:szCs w:val="24"/>
        </w:rPr>
        <w:t xml:space="preserve">. </w:t>
      </w:r>
      <w:r w:rsidR="00AC22FE" w:rsidRPr="005E71E5">
        <w:rPr>
          <w:rFonts w:cs="Tahoma"/>
          <w:sz w:val="24"/>
          <w:szCs w:val="24"/>
        </w:rPr>
        <w:t>All f</w:t>
      </w:r>
      <w:r w:rsidR="00C91FD0" w:rsidRPr="005E71E5">
        <w:rPr>
          <w:rFonts w:cs="Tahoma"/>
          <w:sz w:val="24"/>
          <w:szCs w:val="24"/>
        </w:rPr>
        <w:t>eedback</w:t>
      </w:r>
      <w:r w:rsidR="00AC22FE" w:rsidRPr="005E71E5">
        <w:rPr>
          <w:rFonts w:cs="Tahoma"/>
          <w:sz w:val="24"/>
          <w:szCs w:val="24"/>
        </w:rPr>
        <w:t xml:space="preserve">, </w:t>
      </w:r>
      <w:r w:rsidR="00C91FD0" w:rsidRPr="005E71E5">
        <w:rPr>
          <w:rFonts w:cs="Tahoma"/>
          <w:sz w:val="24"/>
          <w:szCs w:val="24"/>
        </w:rPr>
        <w:t>comments</w:t>
      </w:r>
      <w:r w:rsidR="00AC22FE" w:rsidRPr="005E71E5">
        <w:rPr>
          <w:rFonts w:cs="Tahoma"/>
          <w:sz w:val="24"/>
          <w:szCs w:val="24"/>
        </w:rPr>
        <w:t>, concerns and complaints</w:t>
      </w:r>
      <w:r w:rsidR="00C91FD0" w:rsidRPr="005E71E5">
        <w:rPr>
          <w:rFonts w:cs="Tahoma"/>
          <w:sz w:val="24"/>
          <w:szCs w:val="24"/>
        </w:rPr>
        <w:t xml:space="preserve"> </w:t>
      </w:r>
      <w:r w:rsidR="000072F7" w:rsidRPr="005E71E5">
        <w:rPr>
          <w:rFonts w:cs="Tahoma"/>
          <w:sz w:val="24"/>
          <w:szCs w:val="24"/>
        </w:rPr>
        <w:t xml:space="preserve">(FCCC) </w:t>
      </w:r>
      <w:r w:rsidR="00C91FD0" w:rsidRPr="005E71E5">
        <w:rPr>
          <w:rFonts w:cs="Tahoma"/>
          <w:sz w:val="24"/>
          <w:szCs w:val="24"/>
        </w:rPr>
        <w:t xml:space="preserve">about our services </w:t>
      </w:r>
      <w:r w:rsidR="00AC22FE" w:rsidRPr="005E71E5">
        <w:rPr>
          <w:rFonts w:cs="Tahoma"/>
          <w:sz w:val="24"/>
          <w:szCs w:val="24"/>
        </w:rPr>
        <w:t>are to be encouraged and welcomed from patients</w:t>
      </w:r>
      <w:r w:rsidR="00AA229F" w:rsidRPr="005E71E5">
        <w:rPr>
          <w:rFonts w:cs="Tahoma"/>
          <w:sz w:val="24"/>
          <w:szCs w:val="24"/>
        </w:rPr>
        <w:t xml:space="preserve"> and </w:t>
      </w:r>
      <w:r w:rsidR="0008273E" w:rsidRPr="005E71E5">
        <w:rPr>
          <w:rFonts w:cs="Tahoma"/>
          <w:sz w:val="24"/>
          <w:szCs w:val="24"/>
        </w:rPr>
        <w:t xml:space="preserve">should </w:t>
      </w:r>
      <w:r w:rsidR="000072F7" w:rsidRPr="005E71E5">
        <w:rPr>
          <w:rFonts w:cs="Tahoma"/>
          <w:sz w:val="24"/>
          <w:szCs w:val="24"/>
        </w:rPr>
        <w:t xml:space="preserve">be dealt with promptly, </w:t>
      </w:r>
      <w:r w:rsidR="00B74611" w:rsidRPr="005E71E5">
        <w:rPr>
          <w:rFonts w:cs="Tahoma"/>
          <w:sz w:val="24"/>
          <w:szCs w:val="24"/>
        </w:rPr>
        <w:t>courteously</w:t>
      </w:r>
      <w:r w:rsidR="000072F7" w:rsidRPr="005E71E5">
        <w:rPr>
          <w:rFonts w:cs="Tahoma"/>
          <w:sz w:val="24"/>
          <w:szCs w:val="24"/>
        </w:rPr>
        <w:t xml:space="preserve"> and efficiently</w:t>
      </w:r>
      <w:r w:rsidR="00B74611" w:rsidRPr="005E71E5">
        <w:rPr>
          <w:rFonts w:cs="Tahoma"/>
          <w:sz w:val="24"/>
          <w:szCs w:val="24"/>
        </w:rPr>
        <w:t xml:space="preserve">. </w:t>
      </w:r>
      <w:r w:rsidR="000072F7" w:rsidRPr="005E71E5">
        <w:rPr>
          <w:rFonts w:cs="Tahoma"/>
          <w:sz w:val="24"/>
          <w:szCs w:val="24"/>
        </w:rPr>
        <w:t xml:space="preserve">FCCC </w:t>
      </w:r>
      <w:r w:rsidR="00AC22FE" w:rsidRPr="005E71E5">
        <w:rPr>
          <w:rFonts w:cs="Tahoma"/>
          <w:sz w:val="24"/>
          <w:szCs w:val="24"/>
        </w:rPr>
        <w:t xml:space="preserve">should be viewed </w:t>
      </w:r>
      <w:r w:rsidR="00E1439A" w:rsidRPr="005E71E5">
        <w:rPr>
          <w:rFonts w:cs="Tahoma"/>
          <w:sz w:val="24"/>
          <w:szCs w:val="24"/>
        </w:rPr>
        <w:t xml:space="preserve">as a positive way of looking at what we do and making changes to improve our service to patients. </w:t>
      </w:r>
      <w:r w:rsidR="003442FD" w:rsidRPr="005E71E5">
        <w:rPr>
          <w:rFonts w:cs="Tahoma"/>
          <w:sz w:val="24"/>
          <w:szCs w:val="24"/>
        </w:rPr>
        <w:t xml:space="preserve">If we cannot resolve matters in the way a patient wants, we will explain </w:t>
      </w:r>
      <w:r w:rsidR="00350108" w:rsidRPr="005E71E5">
        <w:rPr>
          <w:rFonts w:cs="Tahoma"/>
          <w:sz w:val="24"/>
          <w:szCs w:val="24"/>
        </w:rPr>
        <w:t xml:space="preserve">to the patient </w:t>
      </w:r>
      <w:r w:rsidR="003442FD" w:rsidRPr="005E71E5">
        <w:rPr>
          <w:rFonts w:cs="Tahoma"/>
          <w:sz w:val="24"/>
          <w:szCs w:val="24"/>
        </w:rPr>
        <w:t>why it is not possible. All views</w:t>
      </w:r>
      <w:r w:rsidR="00350108" w:rsidRPr="005E71E5">
        <w:rPr>
          <w:rFonts w:cs="Tahoma"/>
          <w:sz w:val="24"/>
          <w:szCs w:val="24"/>
        </w:rPr>
        <w:t>, even those that are anonymous,</w:t>
      </w:r>
      <w:r w:rsidR="003442FD" w:rsidRPr="005E71E5">
        <w:rPr>
          <w:rFonts w:cs="Tahoma"/>
          <w:sz w:val="24"/>
          <w:szCs w:val="24"/>
        </w:rPr>
        <w:t xml:space="preserve"> will be taken seriously. </w:t>
      </w:r>
      <w:r w:rsidR="00F62DF0" w:rsidRPr="005E71E5">
        <w:rPr>
          <w:rFonts w:cs="Tahoma"/>
          <w:sz w:val="24"/>
          <w:szCs w:val="24"/>
        </w:rPr>
        <w:t>This policy is in line with the</w:t>
      </w:r>
      <w:r w:rsidR="0008273E" w:rsidRPr="005E71E5">
        <w:rPr>
          <w:rFonts w:cs="Tahoma"/>
          <w:sz w:val="24"/>
          <w:szCs w:val="24"/>
        </w:rPr>
        <w:t xml:space="preserve"> NHS </w:t>
      </w:r>
      <w:r w:rsidR="00D11342" w:rsidRPr="005E71E5">
        <w:rPr>
          <w:rFonts w:cs="Tahoma"/>
          <w:sz w:val="24"/>
          <w:szCs w:val="24"/>
        </w:rPr>
        <w:t xml:space="preserve">Model </w:t>
      </w:r>
      <w:r w:rsidR="0008273E" w:rsidRPr="005E71E5">
        <w:rPr>
          <w:rFonts w:cs="Tahoma"/>
          <w:sz w:val="24"/>
          <w:szCs w:val="24"/>
        </w:rPr>
        <w:t>Complaint Handling Procedure</w:t>
      </w:r>
      <w:r w:rsidR="00D11342" w:rsidRPr="005E71E5">
        <w:rPr>
          <w:rFonts w:cs="Tahoma"/>
          <w:sz w:val="24"/>
          <w:szCs w:val="24"/>
        </w:rPr>
        <w:t xml:space="preserve"> (NHS MCHP)</w:t>
      </w:r>
      <w:r w:rsidR="0008273E" w:rsidRPr="005E71E5">
        <w:rPr>
          <w:rFonts w:cs="Tahoma"/>
          <w:sz w:val="24"/>
          <w:szCs w:val="24"/>
        </w:rPr>
        <w:t xml:space="preserve"> 2017.</w:t>
      </w:r>
      <w:r w:rsidR="003442FD" w:rsidRPr="005E71E5">
        <w:rPr>
          <w:rFonts w:cs="Tahoma"/>
          <w:sz w:val="24"/>
          <w:szCs w:val="24"/>
        </w:rPr>
        <w:t xml:space="preserve"> </w:t>
      </w:r>
    </w:p>
    <w:p w14:paraId="2A3CBEB6" w14:textId="77777777" w:rsidR="002B2BD3" w:rsidRPr="006E4F83" w:rsidRDefault="00F22DCF" w:rsidP="005E71E5">
      <w:pPr>
        <w:pStyle w:val="Heading2"/>
        <w:spacing w:line="360" w:lineRule="auto"/>
        <w:rPr>
          <w:rFonts w:cs="Tahoma"/>
          <w:iCs w:val="0"/>
          <w:sz w:val="24"/>
          <w:szCs w:val="24"/>
        </w:rPr>
      </w:pPr>
      <w:r w:rsidRPr="006E4F83">
        <w:rPr>
          <w:rFonts w:cs="Tahoma"/>
          <w:iCs w:val="0"/>
          <w:sz w:val="24"/>
          <w:szCs w:val="24"/>
        </w:rPr>
        <w:t>Responsibilities</w:t>
      </w:r>
    </w:p>
    <w:p w14:paraId="2A3CBEB9" w14:textId="1372248B" w:rsidR="000072F7" w:rsidRPr="00772542" w:rsidRDefault="00223B50" w:rsidP="005E71E5">
      <w:pPr>
        <w:spacing w:line="360" w:lineRule="auto"/>
        <w:rPr>
          <w:rFonts w:cs="Tahoma"/>
          <w:sz w:val="24"/>
        </w:rPr>
      </w:pPr>
      <w:r w:rsidRPr="00772542">
        <w:rPr>
          <w:rFonts w:cs="Tahoma"/>
          <w:sz w:val="24"/>
        </w:rPr>
        <w:t xml:space="preserve">The practice </w:t>
      </w:r>
      <w:r w:rsidR="002B2BD3" w:rsidRPr="00772542">
        <w:rPr>
          <w:rFonts w:cs="Tahoma"/>
          <w:sz w:val="24"/>
        </w:rPr>
        <w:t xml:space="preserve">Feedback and Complaints Officer is </w:t>
      </w:r>
      <w:r w:rsidR="002B2BD3" w:rsidRPr="00772542">
        <w:rPr>
          <w:rFonts w:cs="Tahoma"/>
          <w:color w:val="0000FF"/>
          <w:sz w:val="24"/>
        </w:rPr>
        <w:t>[</w:t>
      </w:r>
      <w:r w:rsidR="001E2D8D" w:rsidRPr="00772542">
        <w:rPr>
          <w:rFonts w:cs="Tahoma"/>
          <w:color w:val="0000FF"/>
          <w:sz w:val="24"/>
        </w:rPr>
        <w:t>N</w:t>
      </w:r>
      <w:r w:rsidR="002B2BD3" w:rsidRPr="00772542">
        <w:rPr>
          <w:rFonts w:cs="Tahoma"/>
          <w:color w:val="0000FF"/>
          <w:sz w:val="24"/>
        </w:rPr>
        <w:t>ame and contact details, including tel</w:t>
      </w:r>
      <w:r w:rsidR="00132B8F" w:rsidRPr="00772542">
        <w:rPr>
          <w:rFonts w:cs="Tahoma"/>
          <w:color w:val="0000FF"/>
          <w:sz w:val="24"/>
        </w:rPr>
        <w:t>ephone number</w:t>
      </w:r>
      <w:r w:rsidR="002B2BD3" w:rsidRPr="00772542">
        <w:rPr>
          <w:rFonts w:cs="Tahoma"/>
          <w:color w:val="0000FF"/>
          <w:sz w:val="24"/>
        </w:rPr>
        <w:t xml:space="preserve"> and email address]</w:t>
      </w:r>
      <w:r w:rsidR="002B2BD3" w:rsidRPr="00772542">
        <w:rPr>
          <w:rFonts w:cs="Tahoma"/>
          <w:sz w:val="24"/>
        </w:rPr>
        <w:t>.</w:t>
      </w:r>
      <w:r w:rsidR="00E239B6" w:rsidRPr="00772542">
        <w:rPr>
          <w:rFonts w:cs="Tahoma"/>
          <w:sz w:val="24"/>
        </w:rPr>
        <w:t xml:space="preserve"> </w:t>
      </w:r>
      <w:r w:rsidR="00164846" w:rsidRPr="00772542">
        <w:rPr>
          <w:rFonts w:cs="Tahoma"/>
          <w:sz w:val="24"/>
        </w:rPr>
        <w:t xml:space="preserve">They are </w:t>
      </w:r>
      <w:r w:rsidR="00880BF6" w:rsidRPr="00772542">
        <w:rPr>
          <w:rFonts w:cs="Tahoma"/>
          <w:sz w:val="24"/>
        </w:rPr>
        <w:t xml:space="preserve">responsible for the management and handling of feedback, comments, concerns and complaints and for seeing complaints through to resolution. </w:t>
      </w:r>
      <w:r w:rsidR="00E239B6" w:rsidRPr="00772542">
        <w:rPr>
          <w:rFonts w:cs="Tahoma"/>
          <w:sz w:val="24"/>
        </w:rPr>
        <w:t xml:space="preserve">See under Contacts for the </w:t>
      </w:r>
      <w:r w:rsidRPr="00772542">
        <w:rPr>
          <w:rFonts w:cs="Tahoma"/>
          <w:color w:val="0000FF"/>
          <w:sz w:val="24"/>
        </w:rPr>
        <w:t>[</w:t>
      </w:r>
      <w:r w:rsidR="001E2D8D" w:rsidRPr="00772542">
        <w:rPr>
          <w:rFonts w:cs="Tahoma"/>
          <w:color w:val="0000FF"/>
          <w:sz w:val="24"/>
        </w:rPr>
        <w:t>N</w:t>
      </w:r>
      <w:r w:rsidRPr="00772542">
        <w:rPr>
          <w:rFonts w:cs="Tahoma"/>
          <w:color w:val="0000FF"/>
          <w:sz w:val="24"/>
        </w:rPr>
        <w:t xml:space="preserve">ame </w:t>
      </w:r>
      <w:r w:rsidR="002B2BD3" w:rsidRPr="00772542">
        <w:rPr>
          <w:rFonts w:cs="Tahoma"/>
          <w:color w:val="0000FF"/>
          <w:sz w:val="24"/>
        </w:rPr>
        <w:t xml:space="preserve">of local Health Board] </w:t>
      </w:r>
      <w:r w:rsidR="00E239B6" w:rsidRPr="00772542">
        <w:rPr>
          <w:rFonts w:cs="Tahoma"/>
          <w:sz w:val="24"/>
        </w:rPr>
        <w:t>Feedback and Complaints Team</w:t>
      </w:r>
      <w:r w:rsidR="001301B0" w:rsidRPr="00772542">
        <w:rPr>
          <w:rFonts w:cs="Tahoma"/>
          <w:sz w:val="24"/>
        </w:rPr>
        <w:t>.</w:t>
      </w:r>
      <w:r w:rsidR="002B2BD3" w:rsidRPr="00772542">
        <w:rPr>
          <w:rFonts w:cs="Tahoma"/>
          <w:sz w:val="24"/>
        </w:rPr>
        <w:t xml:space="preserve"> </w:t>
      </w:r>
    </w:p>
    <w:p w14:paraId="51E69325" w14:textId="1E9B5E82" w:rsidR="00E239B6" w:rsidRPr="00772542" w:rsidRDefault="00E239B6" w:rsidP="005E71E5">
      <w:pPr>
        <w:spacing w:line="360" w:lineRule="auto"/>
        <w:rPr>
          <w:rFonts w:cs="Tahoma"/>
          <w:b/>
          <w:sz w:val="24"/>
        </w:rPr>
      </w:pPr>
      <w:r w:rsidRPr="00772542">
        <w:rPr>
          <w:rFonts w:cs="Tahoma"/>
          <w:sz w:val="24"/>
        </w:rPr>
        <w:t xml:space="preserve"> </w:t>
      </w:r>
    </w:p>
    <w:p w14:paraId="613E7358" w14:textId="437B4CD7" w:rsidR="00A93357" w:rsidRPr="00772542" w:rsidRDefault="00AC22FE" w:rsidP="005E71E5">
      <w:pPr>
        <w:spacing w:line="360" w:lineRule="auto"/>
        <w:rPr>
          <w:rFonts w:cs="Tahoma"/>
          <w:bCs/>
          <w:sz w:val="24"/>
        </w:rPr>
      </w:pPr>
      <w:r w:rsidRPr="00772542">
        <w:rPr>
          <w:rFonts w:cs="Tahoma"/>
          <w:bCs/>
          <w:sz w:val="24"/>
        </w:rPr>
        <w:t xml:space="preserve">All staff are responsible </w:t>
      </w:r>
      <w:r w:rsidR="000072F7" w:rsidRPr="00772542">
        <w:rPr>
          <w:rFonts w:cs="Tahoma"/>
          <w:bCs/>
          <w:sz w:val="24"/>
        </w:rPr>
        <w:t xml:space="preserve">for </w:t>
      </w:r>
      <w:r w:rsidRPr="00772542">
        <w:rPr>
          <w:rFonts w:cs="Tahoma"/>
          <w:bCs/>
          <w:sz w:val="24"/>
        </w:rPr>
        <w:t xml:space="preserve">being aware of </w:t>
      </w:r>
      <w:r w:rsidR="0058734F" w:rsidRPr="00772542">
        <w:rPr>
          <w:rFonts w:cs="Tahoma"/>
          <w:bCs/>
          <w:sz w:val="24"/>
        </w:rPr>
        <w:t xml:space="preserve">a patient’s right to </w:t>
      </w:r>
      <w:r w:rsidRPr="00772542">
        <w:rPr>
          <w:rFonts w:cs="Tahoma"/>
          <w:bCs/>
          <w:sz w:val="24"/>
        </w:rPr>
        <w:t xml:space="preserve">express their views or </w:t>
      </w:r>
      <w:r w:rsidR="00191A77" w:rsidRPr="00772542">
        <w:rPr>
          <w:rFonts w:cs="Tahoma"/>
          <w:bCs/>
          <w:sz w:val="24"/>
        </w:rPr>
        <w:t xml:space="preserve">to </w:t>
      </w:r>
      <w:r w:rsidRPr="00772542">
        <w:rPr>
          <w:rFonts w:cs="Tahoma"/>
          <w:bCs/>
          <w:sz w:val="24"/>
        </w:rPr>
        <w:t xml:space="preserve">make a complaint </w:t>
      </w:r>
      <w:r w:rsidR="000072F7" w:rsidRPr="00772542">
        <w:rPr>
          <w:rFonts w:cs="Tahoma"/>
          <w:bCs/>
          <w:sz w:val="24"/>
        </w:rPr>
        <w:t xml:space="preserve">and </w:t>
      </w:r>
      <w:r w:rsidR="00D03564" w:rsidRPr="00772542">
        <w:rPr>
          <w:rFonts w:cs="Tahoma"/>
          <w:bCs/>
          <w:sz w:val="24"/>
        </w:rPr>
        <w:t xml:space="preserve">for </w:t>
      </w:r>
      <w:r w:rsidR="000072F7" w:rsidRPr="00772542">
        <w:rPr>
          <w:rFonts w:cs="Tahoma"/>
          <w:bCs/>
          <w:sz w:val="24"/>
        </w:rPr>
        <w:t>encourag</w:t>
      </w:r>
      <w:r w:rsidR="00D03564" w:rsidRPr="00772542">
        <w:rPr>
          <w:rFonts w:cs="Tahoma"/>
          <w:bCs/>
          <w:sz w:val="24"/>
        </w:rPr>
        <w:t>ing</w:t>
      </w:r>
      <w:r w:rsidR="000072F7" w:rsidRPr="00772542">
        <w:rPr>
          <w:rFonts w:cs="Tahoma"/>
          <w:bCs/>
          <w:sz w:val="24"/>
        </w:rPr>
        <w:t xml:space="preserve"> patients to do so. Staff must also be aware of the </w:t>
      </w:r>
      <w:r w:rsidR="00AA229F" w:rsidRPr="00772542">
        <w:rPr>
          <w:rFonts w:cs="Tahoma"/>
          <w:bCs/>
          <w:sz w:val="24"/>
        </w:rPr>
        <w:t xml:space="preserve">support </w:t>
      </w:r>
      <w:r w:rsidRPr="00772542">
        <w:rPr>
          <w:rFonts w:cs="Tahoma"/>
          <w:bCs/>
          <w:sz w:val="24"/>
        </w:rPr>
        <w:t xml:space="preserve">that </w:t>
      </w:r>
      <w:r w:rsidR="000072F7" w:rsidRPr="00772542">
        <w:rPr>
          <w:rFonts w:cs="Tahoma"/>
          <w:bCs/>
          <w:sz w:val="24"/>
        </w:rPr>
        <w:t xml:space="preserve">is available to </w:t>
      </w:r>
      <w:r w:rsidR="0058734F" w:rsidRPr="00772542">
        <w:rPr>
          <w:rFonts w:cs="Tahoma"/>
          <w:bCs/>
          <w:sz w:val="24"/>
        </w:rPr>
        <w:t>patient</w:t>
      </w:r>
      <w:r w:rsidR="000072F7" w:rsidRPr="00772542">
        <w:rPr>
          <w:rFonts w:cs="Tahoma"/>
          <w:bCs/>
          <w:sz w:val="24"/>
        </w:rPr>
        <w:t>s</w:t>
      </w:r>
      <w:r w:rsidR="0058734F" w:rsidRPr="00772542">
        <w:rPr>
          <w:rFonts w:cs="Tahoma"/>
          <w:bCs/>
          <w:sz w:val="24"/>
        </w:rPr>
        <w:t xml:space="preserve"> </w:t>
      </w:r>
      <w:r w:rsidR="00F62DF0" w:rsidRPr="00772542">
        <w:rPr>
          <w:rFonts w:cs="Tahoma"/>
          <w:bCs/>
          <w:sz w:val="24"/>
        </w:rPr>
        <w:t>when</w:t>
      </w:r>
      <w:r w:rsidR="003442FD" w:rsidRPr="00772542">
        <w:rPr>
          <w:rFonts w:cs="Tahoma"/>
          <w:bCs/>
          <w:sz w:val="24"/>
        </w:rPr>
        <w:t xml:space="preserve"> </w:t>
      </w:r>
      <w:r w:rsidR="000072F7" w:rsidRPr="00772542">
        <w:rPr>
          <w:rFonts w:cs="Tahoma"/>
          <w:bCs/>
          <w:sz w:val="24"/>
        </w:rPr>
        <w:t xml:space="preserve">making a complaint and </w:t>
      </w:r>
      <w:r w:rsidR="003442FD" w:rsidRPr="00772542">
        <w:rPr>
          <w:rFonts w:cs="Tahoma"/>
          <w:bCs/>
          <w:sz w:val="24"/>
        </w:rPr>
        <w:t xml:space="preserve">make </w:t>
      </w:r>
      <w:r w:rsidR="00CC116E" w:rsidRPr="00772542">
        <w:rPr>
          <w:rFonts w:cs="Tahoma"/>
          <w:bCs/>
          <w:sz w:val="24"/>
        </w:rPr>
        <w:t xml:space="preserve">patients </w:t>
      </w:r>
      <w:r w:rsidR="00E239B6" w:rsidRPr="00772542">
        <w:rPr>
          <w:rFonts w:cs="Tahoma"/>
          <w:bCs/>
          <w:sz w:val="24"/>
        </w:rPr>
        <w:t>aware of thi</w:t>
      </w:r>
      <w:r w:rsidR="00A93357" w:rsidRPr="00772542">
        <w:rPr>
          <w:rFonts w:cs="Tahoma"/>
          <w:bCs/>
          <w:sz w:val="24"/>
        </w:rPr>
        <w:t>s.</w:t>
      </w:r>
    </w:p>
    <w:p w14:paraId="063207E3" w14:textId="77777777" w:rsidR="00A93357" w:rsidRPr="00772542" w:rsidRDefault="00A93357" w:rsidP="005E71E5">
      <w:pPr>
        <w:spacing w:line="360" w:lineRule="auto"/>
        <w:rPr>
          <w:rFonts w:cs="Tahoma"/>
          <w:bCs/>
          <w:sz w:val="24"/>
        </w:rPr>
      </w:pPr>
    </w:p>
    <w:p w14:paraId="2A3CBEBA" w14:textId="69C52E6F" w:rsidR="00AC22FE" w:rsidRPr="00772542" w:rsidRDefault="00A93357" w:rsidP="005E71E5">
      <w:pPr>
        <w:spacing w:line="360" w:lineRule="auto"/>
        <w:rPr>
          <w:rFonts w:cs="Tahoma"/>
          <w:bCs/>
          <w:color w:val="0000FF"/>
          <w:sz w:val="24"/>
        </w:rPr>
      </w:pPr>
      <w:r w:rsidRPr="00772542">
        <w:rPr>
          <w:rFonts w:cs="Tahoma"/>
          <w:bCs/>
          <w:sz w:val="24"/>
        </w:rPr>
        <w:t xml:space="preserve">The practice encourages patients to express their views by displaying a poster </w:t>
      </w:r>
      <w:r w:rsidRPr="00772542">
        <w:rPr>
          <w:rFonts w:cs="Tahoma"/>
          <w:bCs/>
          <w:color w:val="0000FF"/>
          <w:sz w:val="24"/>
        </w:rPr>
        <w:t>[in the waiting room / on the practice website / include any other means of promotion.]</w:t>
      </w:r>
    </w:p>
    <w:p w14:paraId="2A3CBEBB" w14:textId="77777777" w:rsidR="002B2BD3" w:rsidRPr="006E4F83" w:rsidRDefault="00F22DCF" w:rsidP="005E71E5">
      <w:pPr>
        <w:pStyle w:val="Heading2"/>
        <w:spacing w:line="360" w:lineRule="auto"/>
        <w:rPr>
          <w:rFonts w:cs="Tahoma"/>
          <w:iCs w:val="0"/>
          <w:sz w:val="24"/>
          <w:szCs w:val="24"/>
        </w:rPr>
      </w:pPr>
      <w:r w:rsidRPr="006E4F83">
        <w:rPr>
          <w:rFonts w:cs="Tahoma"/>
          <w:iCs w:val="0"/>
          <w:sz w:val="24"/>
          <w:szCs w:val="24"/>
        </w:rPr>
        <w:t>Feedback, Comments and Concerns</w:t>
      </w:r>
    </w:p>
    <w:p w14:paraId="2A3CBEBC" w14:textId="27F9BC5B" w:rsidR="002B2BD3" w:rsidRPr="00772542" w:rsidRDefault="00F017C0" w:rsidP="005E71E5">
      <w:pPr>
        <w:pStyle w:val="Instructionbullet-templates"/>
        <w:numPr>
          <w:ilvl w:val="0"/>
          <w:numId w:val="0"/>
        </w:numPr>
        <w:spacing w:line="360" w:lineRule="auto"/>
        <w:jc w:val="left"/>
        <w:rPr>
          <w:sz w:val="24"/>
          <w:szCs w:val="24"/>
        </w:rPr>
      </w:pPr>
      <w:r w:rsidRPr="00772542">
        <w:rPr>
          <w:sz w:val="24"/>
          <w:szCs w:val="24"/>
        </w:rPr>
        <w:t>O</w:t>
      </w:r>
      <w:r w:rsidR="00FD1551" w:rsidRPr="00772542">
        <w:rPr>
          <w:sz w:val="24"/>
          <w:szCs w:val="24"/>
        </w:rPr>
        <w:t>ur p</w:t>
      </w:r>
      <w:r w:rsidR="00CE058C" w:rsidRPr="00772542">
        <w:rPr>
          <w:sz w:val="24"/>
          <w:szCs w:val="24"/>
        </w:rPr>
        <w:t>atients have the right to give feedback, make comments and express concerns</w:t>
      </w:r>
      <w:r w:rsidR="00CC116E" w:rsidRPr="00772542">
        <w:rPr>
          <w:sz w:val="24"/>
          <w:szCs w:val="24"/>
        </w:rPr>
        <w:t>.</w:t>
      </w:r>
      <w:r w:rsidR="00FD1551" w:rsidRPr="00772542">
        <w:rPr>
          <w:sz w:val="24"/>
          <w:szCs w:val="24"/>
        </w:rPr>
        <w:t xml:space="preserve"> We e</w:t>
      </w:r>
      <w:r w:rsidR="005D0CD6" w:rsidRPr="00772542">
        <w:rPr>
          <w:sz w:val="24"/>
          <w:szCs w:val="24"/>
        </w:rPr>
        <w:t xml:space="preserve">ncourage </w:t>
      </w:r>
      <w:r w:rsidR="003346D1" w:rsidRPr="00772542">
        <w:rPr>
          <w:sz w:val="24"/>
          <w:szCs w:val="24"/>
        </w:rPr>
        <w:t xml:space="preserve">our </w:t>
      </w:r>
      <w:r w:rsidR="005D0CD6" w:rsidRPr="00772542">
        <w:rPr>
          <w:sz w:val="24"/>
          <w:szCs w:val="24"/>
        </w:rPr>
        <w:t>patient</w:t>
      </w:r>
      <w:r w:rsidR="00FD1551" w:rsidRPr="00772542">
        <w:rPr>
          <w:sz w:val="24"/>
          <w:szCs w:val="24"/>
        </w:rPr>
        <w:t xml:space="preserve">s to </w:t>
      </w:r>
      <w:r w:rsidR="003346D1" w:rsidRPr="00772542">
        <w:rPr>
          <w:sz w:val="24"/>
          <w:szCs w:val="24"/>
        </w:rPr>
        <w:t>do so</w:t>
      </w:r>
      <w:r w:rsidR="00D6753A" w:rsidRPr="00772542">
        <w:rPr>
          <w:sz w:val="24"/>
          <w:szCs w:val="24"/>
        </w:rPr>
        <w:t xml:space="preserve"> </w:t>
      </w:r>
      <w:r w:rsidR="003346D1" w:rsidRPr="00772542">
        <w:rPr>
          <w:sz w:val="24"/>
          <w:szCs w:val="24"/>
        </w:rPr>
        <w:t>either in person</w:t>
      </w:r>
      <w:r w:rsidR="00CC116E" w:rsidRPr="00772542">
        <w:rPr>
          <w:sz w:val="24"/>
          <w:szCs w:val="24"/>
        </w:rPr>
        <w:t>, by telephone, online, in writing</w:t>
      </w:r>
      <w:r w:rsidR="003346D1" w:rsidRPr="00772542">
        <w:rPr>
          <w:sz w:val="24"/>
          <w:szCs w:val="24"/>
        </w:rPr>
        <w:t xml:space="preserve"> </w:t>
      </w:r>
      <w:r w:rsidR="003442FD" w:rsidRPr="00772542">
        <w:rPr>
          <w:color w:val="0000E1"/>
          <w:sz w:val="24"/>
          <w:szCs w:val="24"/>
        </w:rPr>
        <w:lastRenderedPageBreak/>
        <w:t>[o</w:t>
      </w:r>
      <w:r w:rsidR="00F22DCF" w:rsidRPr="00772542">
        <w:rPr>
          <w:color w:val="0000E1"/>
          <w:sz w:val="24"/>
          <w:szCs w:val="24"/>
        </w:rPr>
        <w:t>r by using the practice suggestion box</w:t>
      </w:r>
      <w:r w:rsidR="003442FD" w:rsidRPr="00772542">
        <w:rPr>
          <w:color w:val="0000E1"/>
          <w:sz w:val="24"/>
          <w:szCs w:val="24"/>
        </w:rPr>
        <w:t>]</w:t>
      </w:r>
      <w:r w:rsidR="00F22DCF" w:rsidRPr="00772542">
        <w:rPr>
          <w:color w:val="0000E1"/>
          <w:sz w:val="24"/>
          <w:szCs w:val="24"/>
        </w:rPr>
        <w:t>.</w:t>
      </w:r>
      <w:r w:rsidR="003346D1" w:rsidRPr="00772542">
        <w:rPr>
          <w:sz w:val="24"/>
          <w:szCs w:val="24"/>
        </w:rPr>
        <w:t xml:space="preserve"> </w:t>
      </w:r>
      <w:r w:rsidR="00F22DCF" w:rsidRPr="00772542">
        <w:rPr>
          <w:color w:val="0000E1"/>
          <w:sz w:val="24"/>
          <w:szCs w:val="24"/>
        </w:rPr>
        <w:t xml:space="preserve">[We also employ a patient survey/questionnaire to monitor our </w:t>
      </w:r>
      <w:r w:rsidR="00F22DCF" w:rsidRPr="00772542">
        <w:rPr>
          <w:color w:val="0000E1"/>
          <w:sz w:val="24"/>
          <w:szCs w:val="24"/>
          <w:lang w:eastAsia="en-GB"/>
        </w:rPr>
        <w:t>service</w:t>
      </w:r>
      <w:r w:rsidR="003346D1" w:rsidRPr="00772542">
        <w:rPr>
          <w:sz w:val="24"/>
          <w:szCs w:val="24"/>
          <w:lang w:eastAsia="en-GB"/>
        </w:rPr>
        <w:t>.</w:t>
      </w:r>
      <w:r w:rsidR="003442FD" w:rsidRPr="00772542">
        <w:rPr>
          <w:sz w:val="24"/>
          <w:szCs w:val="24"/>
          <w:lang w:eastAsia="en-GB"/>
        </w:rPr>
        <w:t>]</w:t>
      </w:r>
      <w:r w:rsidR="003346D1" w:rsidRPr="00772542">
        <w:rPr>
          <w:sz w:val="24"/>
          <w:szCs w:val="24"/>
          <w:lang w:eastAsia="en-GB"/>
        </w:rPr>
        <w:t xml:space="preserve"> </w:t>
      </w:r>
      <w:r w:rsidR="0063059B" w:rsidRPr="00772542">
        <w:rPr>
          <w:sz w:val="24"/>
          <w:szCs w:val="24"/>
          <w:lang w:eastAsia="en-GB"/>
        </w:rPr>
        <w:t xml:space="preserve"> </w:t>
      </w:r>
      <w:r w:rsidR="00E0137E" w:rsidRPr="00772542">
        <w:rPr>
          <w:sz w:val="24"/>
          <w:szCs w:val="24"/>
          <w:lang w:eastAsia="en-GB"/>
        </w:rPr>
        <w:t>Our</w:t>
      </w:r>
      <w:r w:rsidR="005D0CD6" w:rsidRPr="00772542">
        <w:rPr>
          <w:sz w:val="24"/>
          <w:szCs w:val="24"/>
          <w:lang w:eastAsia="en-GB"/>
        </w:rPr>
        <w:t xml:space="preserve"> aim </w:t>
      </w:r>
      <w:r w:rsidR="00E0137E" w:rsidRPr="00772542">
        <w:rPr>
          <w:sz w:val="24"/>
          <w:szCs w:val="24"/>
          <w:lang w:eastAsia="en-GB"/>
        </w:rPr>
        <w:t xml:space="preserve">is </w:t>
      </w:r>
      <w:r w:rsidR="005D0CD6" w:rsidRPr="00772542">
        <w:rPr>
          <w:sz w:val="24"/>
          <w:szCs w:val="24"/>
          <w:lang w:eastAsia="en-GB"/>
        </w:rPr>
        <w:t xml:space="preserve">to sort out any concerns </w:t>
      </w:r>
      <w:r w:rsidR="00E0137E" w:rsidRPr="00772542">
        <w:rPr>
          <w:sz w:val="24"/>
          <w:szCs w:val="24"/>
          <w:lang w:eastAsia="en-GB"/>
        </w:rPr>
        <w:t xml:space="preserve">patients </w:t>
      </w:r>
      <w:r w:rsidR="003346D1" w:rsidRPr="00772542">
        <w:rPr>
          <w:sz w:val="24"/>
          <w:szCs w:val="24"/>
          <w:lang w:eastAsia="en-GB"/>
        </w:rPr>
        <w:t>may</w:t>
      </w:r>
      <w:r w:rsidR="005D0CD6" w:rsidRPr="00772542">
        <w:rPr>
          <w:sz w:val="24"/>
          <w:szCs w:val="24"/>
          <w:lang w:eastAsia="en-GB"/>
        </w:rPr>
        <w:t xml:space="preserve"> have on the spot</w:t>
      </w:r>
      <w:r w:rsidR="00CC116E" w:rsidRPr="00772542">
        <w:rPr>
          <w:sz w:val="24"/>
          <w:szCs w:val="24"/>
          <w:lang w:eastAsia="en-GB"/>
        </w:rPr>
        <w:t>,</w:t>
      </w:r>
      <w:r w:rsidR="003346D1" w:rsidRPr="00772542">
        <w:rPr>
          <w:sz w:val="24"/>
          <w:szCs w:val="24"/>
          <w:lang w:eastAsia="en-GB"/>
        </w:rPr>
        <w:t xml:space="preserve"> however if this is not possible</w:t>
      </w:r>
      <w:r w:rsidR="00CC116E" w:rsidRPr="00772542">
        <w:rPr>
          <w:sz w:val="24"/>
          <w:szCs w:val="24"/>
          <w:lang w:eastAsia="en-GB"/>
        </w:rPr>
        <w:t>,</w:t>
      </w:r>
      <w:r w:rsidR="003346D1" w:rsidRPr="00772542">
        <w:rPr>
          <w:sz w:val="24"/>
          <w:szCs w:val="24"/>
          <w:lang w:eastAsia="en-GB"/>
        </w:rPr>
        <w:t xml:space="preserve"> we will </w:t>
      </w:r>
      <w:r w:rsidR="005D0CD6" w:rsidRPr="00772542">
        <w:rPr>
          <w:sz w:val="24"/>
          <w:szCs w:val="24"/>
          <w:lang w:eastAsia="en-GB"/>
        </w:rPr>
        <w:t>offer them t</w:t>
      </w:r>
      <w:r w:rsidR="0063059B" w:rsidRPr="00772542">
        <w:rPr>
          <w:sz w:val="24"/>
          <w:szCs w:val="24"/>
          <w:lang w:eastAsia="en-GB"/>
        </w:rPr>
        <w:t xml:space="preserve">he opportunity to speak to </w:t>
      </w:r>
      <w:r w:rsidR="00CE058C" w:rsidRPr="00772542">
        <w:rPr>
          <w:sz w:val="24"/>
          <w:szCs w:val="24"/>
          <w:lang w:eastAsia="en-GB"/>
        </w:rPr>
        <w:t>an appropriate member of staff or</w:t>
      </w:r>
      <w:r w:rsidR="00CC116E" w:rsidRPr="00772542">
        <w:rPr>
          <w:sz w:val="24"/>
          <w:szCs w:val="24"/>
          <w:lang w:eastAsia="en-GB"/>
        </w:rPr>
        <w:t xml:space="preserve"> the</w:t>
      </w:r>
      <w:r w:rsidR="00CE058C" w:rsidRPr="00772542">
        <w:rPr>
          <w:sz w:val="24"/>
          <w:szCs w:val="24"/>
          <w:lang w:eastAsia="en-GB"/>
        </w:rPr>
        <w:t xml:space="preserve"> </w:t>
      </w:r>
      <w:r w:rsidR="003442FD" w:rsidRPr="00772542">
        <w:rPr>
          <w:sz w:val="24"/>
          <w:szCs w:val="24"/>
          <w:lang w:eastAsia="en-GB"/>
        </w:rPr>
        <w:t xml:space="preserve">practice’s </w:t>
      </w:r>
      <w:r w:rsidR="0063059B" w:rsidRPr="00772542">
        <w:rPr>
          <w:sz w:val="24"/>
          <w:szCs w:val="24"/>
          <w:lang w:eastAsia="en-GB"/>
        </w:rPr>
        <w:t>Feedback and Complaints Officer</w:t>
      </w:r>
      <w:r w:rsidR="00CE058C" w:rsidRPr="00772542">
        <w:rPr>
          <w:sz w:val="24"/>
          <w:szCs w:val="24"/>
          <w:lang w:eastAsia="en-GB"/>
        </w:rPr>
        <w:t>,</w:t>
      </w:r>
      <w:r w:rsidR="005D0CD6" w:rsidRPr="00772542">
        <w:rPr>
          <w:sz w:val="24"/>
          <w:szCs w:val="24"/>
          <w:lang w:eastAsia="en-GB"/>
        </w:rPr>
        <w:t xml:space="preserve"> especially if </w:t>
      </w:r>
      <w:r w:rsidR="00D6753A" w:rsidRPr="00772542">
        <w:rPr>
          <w:sz w:val="24"/>
          <w:szCs w:val="24"/>
          <w:lang w:eastAsia="en-GB"/>
        </w:rPr>
        <w:t xml:space="preserve">the </w:t>
      </w:r>
      <w:r w:rsidR="005D0CD6" w:rsidRPr="00772542">
        <w:rPr>
          <w:sz w:val="24"/>
          <w:szCs w:val="24"/>
          <w:lang w:eastAsia="en-GB"/>
        </w:rPr>
        <w:t>views expressed should be dealt with as a complaint (see below)</w:t>
      </w:r>
      <w:r w:rsidR="003346D1" w:rsidRPr="00772542">
        <w:rPr>
          <w:sz w:val="24"/>
          <w:szCs w:val="24"/>
          <w:lang w:eastAsia="en-GB"/>
        </w:rPr>
        <w:t xml:space="preserve">. </w:t>
      </w:r>
      <w:r w:rsidR="003346D1" w:rsidRPr="00772542">
        <w:rPr>
          <w:sz w:val="24"/>
          <w:szCs w:val="24"/>
        </w:rPr>
        <w:t>Feedback from patients</w:t>
      </w:r>
      <w:r w:rsidR="005D0CD6" w:rsidRPr="00772542">
        <w:rPr>
          <w:sz w:val="24"/>
          <w:szCs w:val="24"/>
        </w:rPr>
        <w:t xml:space="preserve"> will be</w:t>
      </w:r>
      <w:r w:rsidR="00F62DF0" w:rsidRPr="00772542">
        <w:rPr>
          <w:sz w:val="24"/>
          <w:szCs w:val="24"/>
        </w:rPr>
        <w:t xml:space="preserve"> documented,</w:t>
      </w:r>
      <w:r w:rsidR="005D0CD6" w:rsidRPr="00772542">
        <w:rPr>
          <w:sz w:val="24"/>
          <w:szCs w:val="24"/>
        </w:rPr>
        <w:t xml:space="preserve"> </w:t>
      </w:r>
      <w:r w:rsidR="00CE058C" w:rsidRPr="00772542">
        <w:rPr>
          <w:sz w:val="24"/>
          <w:szCs w:val="24"/>
        </w:rPr>
        <w:t>reviewed</w:t>
      </w:r>
      <w:r w:rsidR="00F62DF0" w:rsidRPr="00772542">
        <w:rPr>
          <w:sz w:val="24"/>
          <w:szCs w:val="24"/>
        </w:rPr>
        <w:t xml:space="preserve"> and </w:t>
      </w:r>
      <w:r w:rsidR="00CE058C" w:rsidRPr="00772542">
        <w:rPr>
          <w:sz w:val="24"/>
          <w:szCs w:val="24"/>
        </w:rPr>
        <w:t xml:space="preserve">discussed </w:t>
      </w:r>
      <w:r w:rsidR="00F22DCF" w:rsidRPr="00772542">
        <w:rPr>
          <w:color w:val="0000E1"/>
          <w:sz w:val="24"/>
          <w:szCs w:val="24"/>
        </w:rPr>
        <w:t>[at practice meetings]</w:t>
      </w:r>
      <w:r w:rsidR="00CE058C" w:rsidRPr="00772542">
        <w:rPr>
          <w:sz w:val="24"/>
          <w:szCs w:val="24"/>
        </w:rPr>
        <w:t xml:space="preserve"> and </w:t>
      </w:r>
      <w:r w:rsidR="005D0CD6" w:rsidRPr="00772542">
        <w:rPr>
          <w:sz w:val="24"/>
          <w:szCs w:val="24"/>
        </w:rPr>
        <w:t xml:space="preserve">used to improve the </w:t>
      </w:r>
      <w:r w:rsidR="002B2BD3" w:rsidRPr="00772542">
        <w:rPr>
          <w:sz w:val="24"/>
          <w:szCs w:val="24"/>
        </w:rPr>
        <w:t>services we provide</w:t>
      </w:r>
      <w:r w:rsidR="0008273E" w:rsidRPr="00772542">
        <w:rPr>
          <w:sz w:val="24"/>
          <w:szCs w:val="24"/>
        </w:rPr>
        <w:t>.</w:t>
      </w:r>
    </w:p>
    <w:p w14:paraId="2A3CBEBD" w14:textId="77777777" w:rsidR="00C91FD0" w:rsidRPr="006E4F83" w:rsidRDefault="00F22DCF" w:rsidP="005E71E5">
      <w:pPr>
        <w:pStyle w:val="Heading2"/>
        <w:spacing w:line="360" w:lineRule="auto"/>
        <w:rPr>
          <w:rFonts w:cs="Tahoma"/>
          <w:iCs w:val="0"/>
          <w:sz w:val="24"/>
          <w:szCs w:val="24"/>
        </w:rPr>
      </w:pPr>
      <w:r w:rsidRPr="006E4F83">
        <w:rPr>
          <w:rFonts w:cs="Tahoma"/>
          <w:iCs w:val="0"/>
          <w:sz w:val="24"/>
          <w:szCs w:val="24"/>
        </w:rPr>
        <w:t>Complaints about NHS treatment</w:t>
      </w:r>
    </w:p>
    <w:p w14:paraId="2A3CBEBE" w14:textId="6A9F1B53" w:rsidR="00CC116E" w:rsidRPr="00772542" w:rsidRDefault="0008273E" w:rsidP="005E71E5">
      <w:pPr>
        <w:pStyle w:val="Instructionbullet-templates"/>
        <w:numPr>
          <w:ilvl w:val="0"/>
          <w:numId w:val="0"/>
        </w:numPr>
        <w:spacing w:line="360" w:lineRule="auto"/>
        <w:jc w:val="left"/>
        <w:rPr>
          <w:sz w:val="24"/>
          <w:szCs w:val="24"/>
          <w:lang w:eastAsia="en-GB"/>
        </w:rPr>
      </w:pPr>
      <w:r w:rsidRPr="00772542">
        <w:rPr>
          <w:sz w:val="24"/>
          <w:szCs w:val="24"/>
          <w:lang w:eastAsia="en-GB"/>
        </w:rPr>
        <w:t>O</w:t>
      </w:r>
      <w:r w:rsidR="003346D1" w:rsidRPr="00772542">
        <w:rPr>
          <w:sz w:val="24"/>
          <w:szCs w:val="24"/>
          <w:lang w:eastAsia="en-GB"/>
        </w:rPr>
        <w:t>ur p</w:t>
      </w:r>
      <w:r w:rsidR="005D0CD6" w:rsidRPr="00772542">
        <w:rPr>
          <w:sz w:val="24"/>
          <w:szCs w:val="24"/>
          <w:lang w:eastAsia="en-GB"/>
        </w:rPr>
        <w:t xml:space="preserve">atients </w:t>
      </w:r>
      <w:r w:rsidR="00D6753A" w:rsidRPr="00772542">
        <w:rPr>
          <w:sz w:val="24"/>
          <w:szCs w:val="24"/>
          <w:lang w:eastAsia="en-GB"/>
        </w:rPr>
        <w:t>have the right to make complaints about</w:t>
      </w:r>
      <w:r w:rsidR="00AE2A16" w:rsidRPr="00772542">
        <w:rPr>
          <w:sz w:val="24"/>
          <w:szCs w:val="24"/>
          <w:lang w:eastAsia="en-GB"/>
        </w:rPr>
        <w:t xml:space="preserve"> the</w:t>
      </w:r>
      <w:r w:rsidR="00D6753A" w:rsidRPr="00772542">
        <w:rPr>
          <w:sz w:val="24"/>
          <w:szCs w:val="24"/>
          <w:lang w:eastAsia="en-GB"/>
        </w:rPr>
        <w:t xml:space="preserve"> </w:t>
      </w:r>
      <w:r w:rsidR="00943C67" w:rsidRPr="00772542">
        <w:rPr>
          <w:sz w:val="24"/>
          <w:szCs w:val="24"/>
          <w:lang w:eastAsia="en-GB"/>
        </w:rPr>
        <w:t xml:space="preserve">NHS care or treatment </w:t>
      </w:r>
      <w:r w:rsidR="00D6753A" w:rsidRPr="00772542">
        <w:rPr>
          <w:sz w:val="24"/>
          <w:szCs w:val="24"/>
          <w:lang w:eastAsia="en-GB"/>
        </w:rPr>
        <w:t>they</w:t>
      </w:r>
      <w:r w:rsidR="00943C67" w:rsidRPr="00772542">
        <w:rPr>
          <w:sz w:val="24"/>
          <w:szCs w:val="24"/>
          <w:lang w:eastAsia="en-GB"/>
        </w:rPr>
        <w:t xml:space="preserve"> have </w:t>
      </w:r>
      <w:r w:rsidR="00165009" w:rsidRPr="00772542">
        <w:rPr>
          <w:sz w:val="24"/>
          <w:szCs w:val="24"/>
          <w:lang w:eastAsia="en-GB"/>
        </w:rPr>
        <w:t xml:space="preserve">received </w:t>
      </w:r>
      <w:r w:rsidR="00943C67" w:rsidRPr="00772542">
        <w:rPr>
          <w:sz w:val="24"/>
          <w:szCs w:val="24"/>
          <w:lang w:eastAsia="en-GB"/>
        </w:rPr>
        <w:t xml:space="preserve">or are </w:t>
      </w:r>
      <w:r w:rsidR="00EA3F88" w:rsidRPr="00772542">
        <w:rPr>
          <w:sz w:val="24"/>
          <w:szCs w:val="24"/>
          <w:lang w:eastAsia="en-GB"/>
        </w:rPr>
        <w:t xml:space="preserve">receiving </w:t>
      </w:r>
      <w:r w:rsidR="00943C67" w:rsidRPr="00772542">
        <w:rPr>
          <w:sz w:val="24"/>
          <w:szCs w:val="24"/>
          <w:lang w:eastAsia="en-GB"/>
        </w:rPr>
        <w:t>at the practice</w:t>
      </w:r>
      <w:r w:rsidR="00CC116E" w:rsidRPr="00772542">
        <w:rPr>
          <w:sz w:val="24"/>
          <w:szCs w:val="24"/>
          <w:lang w:eastAsia="en-GB"/>
        </w:rPr>
        <w:t>;</w:t>
      </w:r>
      <w:r w:rsidR="00AE2A16" w:rsidRPr="00772542">
        <w:rPr>
          <w:sz w:val="24"/>
          <w:szCs w:val="24"/>
          <w:lang w:eastAsia="en-GB"/>
        </w:rPr>
        <w:t xml:space="preserve"> t</w:t>
      </w:r>
      <w:r w:rsidR="00D6753A" w:rsidRPr="00772542">
        <w:rPr>
          <w:sz w:val="24"/>
          <w:szCs w:val="24"/>
          <w:lang w:eastAsia="en-GB"/>
        </w:rPr>
        <w:t>he practice</w:t>
      </w:r>
      <w:r w:rsidR="00943C67" w:rsidRPr="00772542">
        <w:rPr>
          <w:sz w:val="24"/>
          <w:szCs w:val="24"/>
          <w:lang w:eastAsia="en-GB"/>
        </w:rPr>
        <w:t xml:space="preserve"> services or facilities</w:t>
      </w:r>
      <w:r w:rsidR="00CC116E" w:rsidRPr="00772542">
        <w:rPr>
          <w:sz w:val="24"/>
          <w:szCs w:val="24"/>
          <w:lang w:eastAsia="en-GB"/>
        </w:rPr>
        <w:t>;</w:t>
      </w:r>
      <w:r w:rsidR="00AE2A16" w:rsidRPr="00772542">
        <w:rPr>
          <w:sz w:val="24"/>
          <w:szCs w:val="24"/>
          <w:lang w:eastAsia="en-GB"/>
        </w:rPr>
        <w:t xml:space="preserve"> a</w:t>
      </w:r>
      <w:r w:rsidR="00943C67" w:rsidRPr="00772542">
        <w:rPr>
          <w:sz w:val="24"/>
          <w:szCs w:val="24"/>
          <w:lang w:eastAsia="en-GB"/>
        </w:rPr>
        <w:t xml:space="preserve"> member of staff</w:t>
      </w:r>
      <w:r w:rsidR="00CC116E" w:rsidRPr="00772542">
        <w:rPr>
          <w:sz w:val="24"/>
          <w:szCs w:val="24"/>
          <w:lang w:eastAsia="en-GB"/>
        </w:rPr>
        <w:t>;</w:t>
      </w:r>
      <w:r w:rsidR="00AE2A16" w:rsidRPr="00772542">
        <w:rPr>
          <w:sz w:val="24"/>
          <w:szCs w:val="24"/>
          <w:lang w:eastAsia="en-GB"/>
        </w:rPr>
        <w:t xml:space="preserve"> or</w:t>
      </w:r>
      <w:r w:rsidR="00CC116E" w:rsidRPr="00772542">
        <w:rPr>
          <w:sz w:val="24"/>
          <w:szCs w:val="24"/>
          <w:lang w:eastAsia="en-GB"/>
        </w:rPr>
        <w:t>,</w:t>
      </w:r>
      <w:r w:rsidR="00AE2A16" w:rsidRPr="00772542">
        <w:rPr>
          <w:sz w:val="24"/>
          <w:szCs w:val="24"/>
          <w:lang w:eastAsia="en-GB"/>
        </w:rPr>
        <w:t xml:space="preserve"> h</w:t>
      </w:r>
      <w:r w:rsidR="00943C67" w:rsidRPr="00772542">
        <w:rPr>
          <w:sz w:val="24"/>
          <w:szCs w:val="24"/>
          <w:lang w:eastAsia="en-GB"/>
        </w:rPr>
        <w:t xml:space="preserve">ow services in the local area are organised if this has affected </w:t>
      </w:r>
      <w:r w:rsidR="00D6753A" w:rsidRPr="00772542">
        <w:rPr>
          <w:sz w:val="24"/>
          <w:szCs w:val="24"/>
          <w:lang w:eastAsia="en-GB"/>
        </w:rPr>
        <w:t xml:space="preserve">their </w:t>
      </w:r>
      <w:r w:rsidR="00943C67" w:rsidRPr="00772542">
        <w:rPr>
          <w:sz w:val="24"/>
          <w:szCs w:val="24"/>
          <w:lang w:eastAsia="en-GB"/>
        </w:rPr>
        <w:t>care or treatment</w:t>
      </w:r>
      <w:r w:rsidR="00132B8F" w:rsidRPr="00772542">
        <w:rPr>
          <w:sz w:val="24"/>
          <w:szCs w:val="24"/>
          <w:lang w:eastAsia="en-GB"/>
        </w:rPr>
        <w:t>.</w:t>
      </w:r>
      <w:r w:rsidR="00AE2A16" w:rsidRPr="00772542">
        <w:rPr>
          <w:sz w:val="24"/>
          <w:szCs w:val="24"/>
          <w:lang w:eastAsia="en-GB"/>
        </w:rPr>
        <w:t xml:space="preserve"> </w:t>
      </w:r>
      <w:r w:rsidR="00CC116E" w:rsidRPr="00772542">
        <w:rPr>
          <w:sz w:val="24"/>
          <w:szCs w:val="24"/>
          <w:lang w:eastAsia="en-GB"/>
        </w:rPr>
        <w:t>P</w:t>
      </w:r>
      <w:r w:rsidR="00D6753A" w:rsidRPr="00772542">
        <w:rPr>
          <w:sz w:val="24"/>
          <w:szCs w:val="24"/>
          <w:lang w:eastAsia="en-GB"/>
        </w:rPr>
        <w:t>atients</w:t>
      </w:r>
      <w:r w:rsidR="00D82103" w:rsidRPr="00772542">
        <w:rPr>
          <w:sz w:val="24"/>
          <w:szCs w:val="24"/>
          <w:lang w:eastAsia="en-GB"/>
        </w:rPr>
        <w:t xml:space="preserve"> cannot </w:t>
      </w:r>
      <w:r w:rsidR="004E0C4F" w:rsidRPr="00772542">
        <w:rPr>
          <w:sz w:val="24"/>
          <w:szCs w:val="24"/>
          <w:lang w:eastAsia="en-GB"/>
        </w:rPr>
        <w:t xml:space="preserve">make a </w:t>
      </w:r>
      <w:r w:rsidR="00D82103" w:rsidRPr="00772542">
        <w:rPr>
          <w:sz w:val="24"/>
          <w:szCs w:val="24"/>
          <w:lang w:eastAsia="en-GB"/>
        </w:rPr>
        <w:t>complaint</w:t>
      </w:r>
      <w:r w:rsidR="00CC116E" w:rsidRPr="00772542">
        <w:rPr>
          <w:sz w:val="24"/>
          <w:szCs w:val="24"/>
          <w:lang w:eastAsia="en-GB"/>
        </w:rPr>
        <w:t xml:space="preserve">: </w:t>
      </w:r>
    </w:p>
    <w:p w14:paraId="2A3CBEBF" w14:textId="204540C2" w:rsidR="00FC0BA2" w:rsidRPr="00772542" w:rsidRDefault="00AE27F3" w:rsidP="005E71E5">
      <w:pPr>
        <w:pStyle w:val="Instructionbullet-templates"/>
        <w:numPr>
          <w:ilvl w:val="0"/>
          <w:numId w:val="11"/>
        </w:numPr>
        <w:spacing w:line="360" w:lineRule="auto"/>
        <w:jc w:val="left"/>
        <w:rPr>
          <w:sz w:val="24"/>
          <w:szCs w:val="24"/>
          <w:lang w:eastAsia="en-GB"/>
        </w:rPr>
      </w:pPr>
      <w:r w:rsidRPr="00772542">
        <w:rPr>
          <w:sz w:val="24"/>
          <w:szCs w:val="24"/>
          <w:lang w:eastAsia="en-GB"/>
        </w:rPr>
        <w:t>A</w:t>
      </w:r>
      <w:r w:rsidR="00D82103" w:rsidRPr="00772542">
        <w:rPr>
          <w:sz w:val="24"/>
          <w:szCs w:val="24"/>
          <w:lang w:eastAsia="en-GB"/>
        </w:rPr>
        <w:t xml:space="preserve">bout </w:t>
      </w:r>
      <w:r w:rsidR="00AE2A16" w:rsidRPr="00772542">
        <w:rPr>
          <w:sz w:val="24"/>
          <w:szCs w:val="24"/>
          <w:lang w:eastAsia="en-GB"/>
        </w:rPr>
        <w:t>a</w:t>
      </w:r>
      <w:r w:rsidR="00D82103" w:rsidRPr="00772542">
        <w:rPr>
          <w:sz w:val="24"/>
          <w:szCs w:val="24"/>
          <w:lang w:eastAsia="en-GB"/>
        </w:rPr>
        <w:t xml:space="preserve">nything </w:t>
      </w:r>
      <w:r w:rsidR="00D6753A" w:rsidRPr="00772542">
        <w:rPr>
          <w:sz w:val="24"/>
          <w:szCs w:val="24"/>
          <w:lang w:eastAsia="en-GB"/>
        </w:rPr>
        <w:t xml:space="preserve">they </w:t>
      </w:r>
      <w:r w:rsidR="00D82103" w:rsidRPr="00772542">
        <w:rPr>
          <w:sz w:val="24"/>
          <w:szCs w:val="24"/>
          <w:lang w:eastAsia="en-GB"/>
        </w:rPr>
        <w:t>are taking legal action about</w:t>
      </w:r>
      <w:r w:rsidR="00CC116E" w:rsidRPr="00772542">
        <w:rPr>
          <w:sz w:val="24"/>
          <w:szCs w:val="24"/>
          <w:lang w:eastAsia="en-GB"/>
        </w:rPr>
        <w:t xml:space="preserve">. </w:t>
      </w:r>
      <w:r w:rsidR="00420A2D" w:rsidRPr="00772542">
        <w:rPr>
          <w:sz w:val="24"/>
          <w:szCs w:val="24"/>
          <w:lang w:eastAsia="en-GB"/>
        </w:rPr>
        <w:br/>
      </w:r>
      <w:r w:rsidR="00CC116E" w:rsidRPr="00772542">
        <w:rPr>
          <w:sz w:val="24"/>
          <w:szCs w:val="24"/>
          <w:lang w:eastAsia="en-GB"/>
        </w:rPr>
        <w:t xml:space="preserve">NB: </w:t>
      </w:r>
      <w:r w:rsidR="004E0C4F" w:rsidRPr="00772542">
        <w:rPr>
          <w:sz w:val="24"/>
          <w:szCs w:val="24"/>
          <w:lang w:eastAsia="en-GB"/>
        </w:rPr>
        <w:t xml:space="preserve">we always </w:t>
      </w:r>
      <w:r w:rsidR="00CC116E" w:rsidRPr="00772542">
        <w:rPr>
          <w:sz w:val="24"/>
          <w:szCs w:val="24"/>
          <w:lang w:eastAsia="en-GB"/>
        </w:rPr>
        <w:t>offer to resolve</w:t>
      </w:r>
      <w:r w:rsidR="004E0C4F" w:rsidRPr="00772542">
        <w:rPr>
          <w:sz w:val="24"/>
          <w:szCs w:val="24"/>
          <w:lang w:eastAsia="en-GB"/>
        </w:rPr>
        <w:t xml:space="preserve"> a complaint through the complaints procedure before legal action commences.</w:t>
      </w:r>
    </w:p>
    <w:p w14:paraId="2A3CBEC0" w14:textId="77777777" w:rsidR="00FC0BA2" w:rsidRPr="00772542" w:rsidRDefault="004E0C4F" w:rsidP="005E71E5">
      <w:pPr>
        <w:pStyle w:val="Instructionbullet-templates"/>
        <w:numPr>
          <w:ilvl w:val="0"/>
          <w:numId w:val="11"/>
        </w:numPr>
        <w:spacing w:line="360" w:lineRule="auto"/>
        <w:jc w:val="left"/>
        <w:rPr>
          <w:sz w:val="24"/>
          <w:szCs w:val="24"/>
          <w:lang w:eastAsia="en-GB"/>
        </w:rPr>
      </w:pPr>
      <w:r w:rsidRPr="00772542">
        <w:rPr>
          <w:sz w:val="24"/>
          <w:szCs w:val="24"/>
          <w:lang w:eastAsia="en-GB"/>
        </w:rPr>
        <w:t>To request a second opinion in respect of care or treatment</w:t>
      </w:r>
    </w:p>
    <w:p w14:paraId="2A3CBEC1" w14:textId="6904E458" w:rsidR="00FC0BA2" w:rsidRPr="00772542" w:rsidRDefault="004E0C4F" w:rsidP="005E71E5">
      <w:pPr>
        <w:pStyle w:val="Instructionbullet-templates"/>
        <w:numPr>
          <w:ilvl w:val="0"/>
          <w:numId w:val="11"/>
        </w:numPr>
        <w:spacing w:line="360" w:lineRule="auto"/>
        <w:jc w:val="left"/>
        <w:rPr>
          <w:sz w:val="24"/>
          <w:szCs w:val="24"/>
          <w:lang w:eastAsia="en-GB"/>
        </w:rPr>
      </w:pPr>
      <w:r w:rsidRPr="00772542">
        <w:rPr>
          <w:sz w:val="24"/>
          <w:szCs w:val="24"/>
          <w:lang w:eastAsia="en-GB"/>
        </w:rPr>
        <w:t>About a previously conducted complaint, or a request to have a complaint reconsidered where we have already given a final decision.</w:t>
      </w:r>
      <w:r w:rsidR="00AE2A16" w:rsidRPr="00772542">
        <w:rPr>
          <w:sz w:val="24"/>
          <w:szCs w:val="24"/>
          <w:lang w:eastAsia="en-GB"/>
        </w:rPr>
        <w:t xml:space="preserve"> </w:t>
      </w:r>
    </w:p>
    <w:p w14:paraId="2A3CBEC2" w14:textId="53352459" w:rsidR="00FB5CD1" w:rsidRPr="00772542" w:rsidRDefault="00E0137E" w:rsidP="005E71E5">
      <w:pPr>
        <w:pStyle w:val="Instructionbullet-templates"/>
        <w:numPr>
          <w:ilvl w:val="0"/>
          <w:numId w:val="0"/>
        </w:numPr>
        <w:spacing w:line="360" w:lineRule="auto"/>
        <w:jc w:val="left"/>
        <w:rPr>
          <w:sz w:val="24"/>
          <w:szCs w:val="24"/>
        </w:rPr>
      </w:pPr>
      <w:r w:rsidRPr="00772542">
        <w:rPr>
          <w:sz w:val="24"/>
          <w:szCs w:val="24"/>
          <w:lang w:eastAsia="en-GB"/>
        </w:rPr>
        <w:t xml:space="preserve">Anyone such as a parent, guardian, carer, relative, friend or </w:t>
      </w:r>
      <w:r w:rsidR="007C6493" w:rsidRPr="00772542">
        <w:rPr>
          <w:sz w:val="24"/>
          <w:szCs w:val="24"/>
          <w:lang w:eastAsia="en-GB"/>
        </w:rPr>
        <w:t>member of parliament m</w:t>
      </w:r>
      <w:r w:rsidRPr="00772542">
        <w:rPr>
          <w:sz w:val="24"/>
          <w:szCs w:val="24"/>
          <w:lang w:eastAsia="en-GB"/>
        </w:rPr>
        <w:t xml:space="preserve">ay raise a complaint on behalf of a patient, provided they have the </w:t>
      </w:r>
      <w:r w:rsidR="0023129B" w:rsidRPr="00772542">
        <w:rPr>
          <w:sz w:val="24"/>
          <w:szCs w:val="24"/>
          <w:lang w:eastAsia="en-GB"/>
        </w:rPr>
        <w:t>patient’s</w:t>
      </w:r>
      <w:r w:rsidRPr="00772542">
        <w:rPr>
          <w:sz w:val="24"/>
          <w:szCs w:val="24"/>
          <w:lang w:eastAsia="en-GB"/>
        </w:rPr>
        <w:t xml:space="preserve"> permission to do so</w:t>
      </w:r>
      <w:r w:rsidR="00E61333" w:rsidRPr="00772542">
        <w:rPr>
          <w:sz w:val="24"/>
          <w:szCs w:val="24"/>
          <w:lang w:eastAsia="en-GB"/>
        </w:rPr>
        <w:t>. Situations where consent or permission from the patient may not be needed could be if the complaint is on behalf of a child</w:t>
      </w:r>
      <w:r w:rsidR="004E0C4F" w:rsidRPr="00772542">
        <w:rPr>
          <w:sz w:val="24"/>
          <w:szCs w:val="24"/>
          <w:lang w:eastAsia="en-GB"/>
        </w:rPr>
        <w:t>,</w:t>
      </w:r>
      <w:r w:rsidR="00E61333" w:rsidRPr="00772542">
        <w:rPr>
          <w:sz w:val="24"/>
          <w:szCs w:val="24"/>
          <w:lang w:eastAsia="en-GB"/>
        </w:rPr>
        <w:t xml:space="preserve"> or if the patient is not able to make this complaint themselves or are unable to provide consent.</w:t>
      </w:r>
      <w:r w:rsidR="00E61333" w:rsidRPr="00772542">
        <w:rPr>
          <w:sz w:val="24"/>
          <w:szCs w:val="24"/>
        </w:rPr>
        <w:t xml:space="preserve">  </w:t>
      </w:r>
    </w:p>
    <w:p w14:paraId="27DB7407" w14:textId="43BEF540" w:rsidR="00484FE0" w:rsidRPr="00772542" w:rsidRDefault="00D56F8D" w:rsidP="005E71E5">
      <w:pPr>
        <w:pStyle w:val="Instructionbullet-templates"/>
        <w:numPr>
          <w:ilvl w:val="0"/>
          <w:numId w:val="0"/>
        </w:numPr>
        <w:spacing w:line="360" w:lineRule="auto"/>
        <w:jc w:val="left"/>
        <w:rPr>
          <w:sz w:val="24"/>
          <w:szCs w:val="24"/>
          <w:lang w:eastAsia="en-GB"/>
        </w:rPr>
      </w:pPr>
      <w:r w:rsidRPr="00772542">
        <w:rPr>
          <w:sz w:val="24"/>
          <w:szCs w:val="24"/>
        </w:rPr>
        <w:t>Complaints must normally be made</w:t>
      </w:r>
      <w:r w:rsidRPr="00772542">
        <w:rPr>
          <w:sz w:val="24"/>
          <w:szCs w:val="24"/>
          <w:lang w:eastAsia="en-GB"/>
        </w:rPr>
        <w:t xml:space="preserve"> w</w:t>
      </w:r>
      <w:r w:rsidR="00F1394A" w:rsidRPr="00772542">
        <w:rPr>
          <w:sz w:val="24"/>
          <w:szCs w:val="24"/>
          <w:lang w:eastAsia="en-GB"/>
        </w:rPr>
        <w:t xml:space="preserve">ithin </w:t>
      </w:r>
      <w:r w:rsidR="00D82103" w:rsidRPr="00772542">
        <w:rPr>
          <w:sz w:val="24"/>
          <w:szCs w:val="24"/>
          <w:lang w:eastAsia="en-GB"/>
        </w:rPr>
        <w:t xml:space="preserve">6 months of the event </w:t>
      </w:r>
      <w:r w:rsidR="00D6753A" w:rsidRPr="00772542">
        <w:rPr>
          <w:sz w:val="24"/>
          <w:szCs w:val="24"/>
          <w:lang w:eastAsia="en-GB"/>
        </w:rPr>
        <w:t>the</w:t>
      </w:r>
      <w:r w:rsidRPr="00772542">
        <w:rPr>
          <w:sz w:val="24"/>
          <w:szCs w:val="24"/>
          <w:lang w:eastAsia="en-GB"/>
        </w:rPr>
        <w:t xml:space="preserve"> patient</w:t>
      </w:r>
      <w:r w:rsidR="00D82103" w:rsidRPr="00772542">
        <w:rPr>
          <w:sz w:val="24"/>
          <w:szCs w:val="24"/>
          <w:lang w:eastAsia="en-GB"/>
        </w:rPr>
        <w:t xml:space="preserve"> </w:t>
      </w:r>
      <w:r w:rsidR="00711C71" w:rsidRPr="00772542">
        <w:rPr>
          <w:sz w:val="24"/>
          <w:szCs w:val="24"/>
          <w:lang w:eastAsia="en-GB"/>
        </w:rPr>
        <w:t>wants</w:t>
      </w:r>
      <w:r w:rsidR="00D82103" w:rsidRPr="00772542">
        <w:rPr>
          <w:sz w:val="24"/>
          <w:szCs w:val="24"/>
          <w:lang w:eastAsia="en-GB"/>
        </w:rPr>
        <w:t xml:space="preserve"> to complain about</w:t>
      </w:r>
      <w:r w:rsidR="00CC116E" w:rsidRPr="00772542">
        <w:rPr>
          <w:sz w:val="24"/>
          <w:szCs w:val="24"/>
          <w:lang w:eastAsia="en-GB"/>
        </w:rPr>
        <w:t>,</w:t>
      </w:r>
      <w:r w:rsidR="00D82103" w:rsidRPr="00772542">
        <w:rPr>
          <w:sz w:val="24"/>
          <w:szCs w:val="24"/>
          <w:lang w:eastAsia="en-GB"/>
        </w:rPr>
        <w:t xml:space="preserve"> or</w:t>
      </w:r>
      <w:r w:rsidR="004E0C4F" w:rsidRPr="00772542">
        <w:rPr>
          <w:sz w:val="24"/>
          <w:szCs w:val="24"/>
          <w:lang w:eastAsia="en-GB"/>
        </w:rPr>
        <w:t xml:space="preserve"> the patient finding out</w:t>
      </w:r>
      <w:r w:rsidR="00AE2A16" w:rsidRPr="00772542">
        <w:rPr>
          <w:sz w:val="24"/>
          <w:szCs w:val="24"/>
          <w:lang w:eastAsia="en-GB"/>
        </w:rPr>
        <w:t xml:space="preserve"> </w:t>
      </w:r>
      <w:r w:rsidR="004E0C4F" w:rsidRPr="00772542">
        <w:rPr>
          <w:sz w:val="24"/>
          <w:szCs w:val="24"/>
          <w:lang w:eastAsia="en-GB"/>
        </w:rPr>
        <w:t xml:space="preserve">that </w:t>
      </w:r>
      <w:r w:rsidR="006F6A15" w:rsidRPr="00772542">
        <w:rPr>
          <w:sz w:val="24"/>
          <w:szCs w:val="24"/>
          <w:lang w:eastAsia="en-GB"/>
        </w:rPr>
        <w:t xml:space="preserve">they </w:t>
      </w:r>
      <w:r w:rsidR="004E0C4F" w:rsidRPr="00772542">
        <w:rPr>
          <w:sz w:val="24"/>
          <w:szCs w:val="24"/>
          <w:lang w:eastAsia="en-GB"/>
        </w:rPr>
        <w:t>ha</w:t>
      </w:r>
      <w:r w:rsidR="006F6A15" w:rsidRPr="00772542">
        <w:rPr>
          <w:sz w:val="24"/>
          <w:szCs w:val="24"/>
          <w:lang w:eastAsia="en-GB"/>
        </w:rPr>
        <w:t>ve</w:t>
      </w:r>
      <w:r w:rsidR="004E0C4F" w:rsidRPr="00772542">
        <w:rPr>
          <w:sz w:val="24"/>
          <w:szCs w:val="24"/>
          <w:lang w:eastAsia="en-GB"/>
        </w:rPr>
        <w:t xml:space="preserve"> reason to complain</w:t>
      </w:r>
      <w:r w:rsidRPr="00772542">
        <w:rPr>
          <w:sz w:val="24"/>
          <w:szCs w:val="24"/>
          <w:lang w:eastAsia="en-GB"/>
        </w:rPr>
        <w:t>,</w:t>
      </w:r>
      <w:r w:rsidR="00D82103" w:rsidRPr="00772542">
        <w:rPr>
          <w:sz w:val="24"/>
          <w:szCs w:val="24"/>
          <w:lang w:eastAsia="en-GB"/>
        </w:rPr>
        <w:t xml:space="preserve"> but no longer than 12 months after the event</w:t>
      </w:r>
      <w:r w:rsidR="007E18B5" w:rsidRPr="00772542">
        <w:rPr>
          <w:sz w:val="24"/>
          <w:szCs w:val="24"/>
          <w:lang w:eastAsia="en-GB"/>
        </w:rPr>
        <w:t xml:space="preserve"> itself.</w:t>
      </w:r>
    </w:p>
    <w:p w14:paraId="4844D227" w14:textId="2B1982E0" w:rsidR="00711C71" w:rsidRPr="00772542" w:rsidRDefault="00711C71" w:rsidP="005E71E5">
      <w:pPr>
        <w:pStyle w:val="Instructionbullet-templates"/>
        <w:numPr>
          <w:ilvl w:val="0"/>
          <w:numId w:val="0"/>
        </w:numPr>
        <w:spacing w:line="360" w:lineRule="auto"/>
        <w:jc w:val="left"/>
        <w:rPr>
          <w:sz w:val="24"/>
          <w:szCs w:val="24"/>
          <w:lang w:eastAsia="en-GB"/>
        </w:rPr>
      </w:pPr>
      <w:r w:rsidRPr="00772542">
        <w:rPr>
          <w:sz w:val="24"/>
          <w:szCs w:val="24"/>
          <w:lang w:eastAsia="en-GB"/>
        </w:rPr>
        <w:t>In exceptional circumstances, we may be able to accept a complaint after the time limit. If a patient feels the time limit should not apply to their complain</w:t>
      </w:r>
      <w:r w:rsidR="00484FE0" w:rsidRPr="00772542">
        <w:rPr>
          <w:sz w:val="24"/>
          <w:szCs w:val="24"/>
          <w:lang w:eastAsia="en-GB"/>
        </w:rPr>
        <w:t>t</w:t>
      </w:r>
      <w:r w:rsidRPr="00772542">
        <w:rPr>
          <w:sz w:val="24"/>
          <w:szCs w:val="24"/>
          <w:lang w:eastAsia="en-GB"/>
        </w:rPr>
        <w:t xml:space="preserve"> they will </w:t>
      </w:r>
      <w:r w:rsidRPr="00772542">
        <w:rPr>
          <w:sz w:val="24"/>
          <w:szCs w:val="24"/>
          <w:lang w:eastAsia="en-GB"/>
        </w:rPr>
        <w:lastRenderedPageBreak/>
        <w:t>need to tell us why. If we decide that, because of the time that has passed since the incident occurred, we cannot consider the complaint, the patient can ask the Scottish Public Services Ombudsman (SPSO) to review our decision.</w:t>
      </w:r>
    </w:p>
    <w:p w14:paraId="2A3CBEC4" w14:textId="0FD37251" w:rsidR="00335DAC" w:rsidRPr="00772542" w:rsidRDefault="003717BA" w:rsidP="005E71E5">
      <w:pPr>
        <w:pStyle w:val="Instructionbullet-templates"/>
        <w:numPr>
          <w:ilvl w:val="0"/>
          <w:numId w:val="0"/>
        </w:numPr>
        <w:spacing w:line="360" w:lineRule="auto"/>
        <w:jc w:val="left"/>
        <w:rPr>
          <w:sz w:val="24"/>
          <w:szCs w:val="24"/>
          <w:lang w:eastAsia="en-GB"/>
        </w:rPr>
      </w:pPr>
      <w:r w:rsidRPr="00772542">
        <w:rPr>
          <w:sz w:val="24"/>
          <w:szCs w:val="24"/>
          <w:lang w:eastAsia="en-GB"/>
        </w:rPr>
        <w:t>Patients can complain</w:t>
      </w:r>
      <w:r w:rsidR="007468A7" w:rsidRPr="00772542">
        <w:rPr>
          <w:sz w:val="24"/>
          <w:szCs w:val="24"/>
          <w:lang w:eastAsia="en-GB"/>
        </w:rPr>
        <w:t xml:space="preserve"> to the practice </w:t>
      </w:r>
      <w:r w:rsidRPr="00772542">
        <w:rPr>
          <w:sz w:val="24"/>
          <w:szCs w:val="24"/>
          <w:lang w:eastAsia="en-GB"/>
        </w:rPr>
        <w:t>in person, by phone, or in writing.</w:t>
      </w:r>
      <w:r w:rsidR="007468A7" w:rsidRPr="00772542">
        <w:rPr>
          <w:sz w:val="24"/>
          <w:szCs w:val="24"/>
          <w:lang w:eastAsia="en-GB"/>
        </w:rPr>
        <w:t xml:space="preserve"> </w:t>
      </w:r>
      <w:r w:rsidR="0008468C" w:rsidRPr="00772542">
        <w:rPr>
          <w:sz w:val="24"/>
          <w:szCs w:val="24"/>
          <w:lang w:eastAsia="en-GB"/>
        </w:rPr>
        <w:t>I</w:t>
      </w:r>
      <w:r w:rsidRPr="00772542">
        <w:rPr>
          <w:sz w:val="24"/>
          <w:szCs w:val="24"/>
          <w:lang w:eastAsia="en-GB"/>
        </w:rPr>
        <w:t xml:space="preserve">f </w:t>
      </w:r>
      <w:r w:rsidR="00AE2A16" w:rsidRPr="00772542">
        <w:rPr>
          <w:sz w:val="24"/>
          <w:szCs w:val="24"/>
          <w:lang w:eastAsia="en-GB"/>
        </w:rPr>
        <w:t>the</w:t>
      </w:r>
      <w:r w:rsidRPr="00772542">
        <w:rPr>
          <w:sz w:val="24"/>
          <w:szCs w:val="24"/>
          <w:lang w:eastAsia="en-GB"/>
        </w:rPr>
        <w:t xml:space="preserve"> patient intends to e-mail</w:t>
      </w:r>
      <w:r w:rsidR="001674B8" w:rsidRPr="00772542">
        <w:rPr>
          <w:sz w:val="24"/>
          <w:szCs w:val="24"/>
          <w:lang w:eastAsia="en-GB"/>
        </w:rPr>
        <w:t xml:space="preserve"> </w:t>
      </w:r>
      <w:r w:rsidRPr="00772542">
        <w:rPr>
          <w:color w:val="0000FF"/>
          <w:sz w:val="24"/>
          <w:szCs w:val="24"/>
          <w:lang w:eastAsia="en-GB"/>
        </w:rPr>
        <w:t>[or textphone if available]</w:t>
      </w:r>
      <w:r w:rsidRPr="00772542">
        <w:rPr>
          <w:sz w:val="24"/>
          <w:szCs w:val="24"/>
          <w:lang w:eastAsia="en-GB"/>
        </w:rPr>
        <w:t xml:space="preserve"> their complaint</w:t>
      </w:r>
      <w:r w:rsidR="000149CA" w:rsidRPr="00772542">
        <w:rPr>
          <w:sz w:val="24"/>
          <w:szCs w:val="24"/>
          <w:lang w:eastAsia="en-GB"/>
        </w:rPr>
        <w:t xml:space="preserve">, </w:t>
      </w:r>
      <w:r w:rsidR="00AE2A16" w:rsidRPr="00772542">
        <w:rPr>
          <w:sz w:val="24"/>
          <w:szCs w:val="24"/>
          <w:lang w:eastAsia="en-GB"/>
        </w:rPr>
        <w:t xml:space="preserve">we </w:t>
      </w:r>
      <w:r w:rsidR="00E61333" w:rsidRPr="00772542">
        <w:rPr>
          <w:sz w:val="24"/>
          <w:szCs w:val="24"/>
          <w:lang w:eastAsia="en-GB"/>
        </w:rPr>
        <w:t>should advise</w:t>
      </w:r>
      <w:r w:rsidRPr="00772542">
        <w:rPr>
          <w:sz w:val="24"/>
          <w:szCs w:val="24"/>
          <w:lang w:eastAsia="en-GB"/>
        </w:rPr>
        <w:t xml:space="preserve"> </w:t>
      </w:r>
      <w:r w:rsidR="00293D59" w:rsidRPr="00772542">
        <w:rPr>
          <w:sz w:val="24"/>
          <w:szCs w:val="24"/>
          <w:lang w:eastAsia="en-GB"/>
        </w:rPr>
        <w:t xml:space="preserve">the patient, if possible, </w:t>
      </w:r>
      <w:r w:rsidRPr="00772542">
        <w:rPr>
          <w:sz w:val="24"/>
          <w:szCs w:val="24"/>
          <w:lang w:eastAsia="en-GB"/>
        </w:rPr>
        <w:t>that other</w:t>
      </w:r>
      <w:r w:rsidR="007468A7" w:rsidRPr="00772542">
        <w:rPr>
          <w:sz w:val="24"/>
          <w:szCs w:val="24"/>
          <w:lang w:eastAsia="en-GB"/>
        </w:rPr>
        <w:t xml:space="preserve"> people may be able to see their </w:t>
      </w:r>
      <w:r w:rsidRPr="00772542">
        <w:rPr>
          <w:sz w:val="24"/>
          <w:szCs w:val="24"/>
          <w:lang w:eastAsia="en-GB"/>
        </w:rPr>
        <w:t>personal information.</w:t>
      </w:r>
    </w:p>
    <w:p w14:paraId="2A3CBEC5" w14:textId="0BD31C9E" w:rsidR="00293D59" w:rsidRPr="00772542" w:rsidRDefault="007468A7" w:rsidP="005E71E5">
      <w:pPr>
        <w:pStyle w:val="Instructionbullet-templates"/>
        <w:numPr>
          <w:ilvl w:val="0"/>
          <w:numId w:val="0"/>
        </w:numPr>
        <w:spacing w:line="360" w:lineRule="auto"/>
        <w:jc w:val="left"/>
        <w:rPr>
          <w:sz w:val="24"/>
          <w:szCs w:val="24"/>
          <w:lang w:eastAsia="en-GB"/>
        </w:rPr>
      </w:pPr>
      <w:r w:rsidRPr="00772542">
        <w:rPr>
          <w:sz w:val="24"/>
          <w:szCs w:val="24"/>
          <w:lang w:eastAsia="en-GB"/>
        </w:rPr>
        <w:t xml:space="preserve">Patients </w:t>
      </w:r>
      <w:r w:rsidR="0028782E" w:rsidRPr="00772542">
        <w:rPr>
          <w:sz w:val="24"/>
          <w:szCs w:val="24"/>
          <w:lang w:eastAsia="en-GB"/>
        </w:rPr>
        <w:t xml:space="preserve">may not wish to </w:t>
      </w:r>
      <w:r w:rsidRPr="00772542">
        <w:rPr>
          <w:sz w:val="24"/>
          <w:szCs w:val="24"/>
          <w:lang w:eastAsia="en-GB"/>
        </w:rPr>
        <w:t>complain directly to the practice</w:t>
      </w:r>
      <w:r w:rsidR="00B47B96" w:rsidRPr="00772542">
        <w:rPr>
          <w:sz w:val="24"/>
          <w:szCs w:val="24"/>
          <w:lang w:eastAsia="en-GB"/>
        </w:rPr>
        <w:t xml:space="preserve"> therefore</w:t>
      </w:r>
      <w:r w:rsidRPr="00772542">
        <w:rPr>
          <w:sz w:val="24"/>
          <w:szCs w:val="24"/>
          <w:lang w:eastAsia="en-GB"/>
        </w:rPr>
        <w:t xml:space="preserve"> </w:t>
      </w:r>
      <w:r w:rsidR="00B47B96" w:rsidRPr="00772542">
        <w:rPr>
          <w:sz w:val="24"/>
          <w:szCs w:val="24"/>
          <w:lang w:eastAsia="en-GB"/>
        </w:rPr>
        <w:t xml:space="preserve">details of </w:t>
      </w:r>
      <w:r w:rsidRPr="00772542">
        <w:rPr>
          <w:sz w:val="24"/>
          <w:szCs w:val="24"/>
          <w:lang w:eastAsia="en-GB"/>
        </w:rPr>
        <w:t xml:space="preserve">the practice’s complaints procedure and the contact details of the practice’s Feedback and Complaints Officer, </w:t>
      </w:r>
      <w:r w:rsidR="001E2D8D" w:rsidRPr="00772542">
        <w:rPr>
          <w:color w:val="0000FF"/>
          <w:sz w:val="24"/>
          <w:szCs w:val="24"/>
        </w:rPr>
        <w:t xml:space="preserve">[Name of local Health Board] </w:t>
      </w:r>
      <w:r w:rsidRPr="00772542">
        <w:rPr>
          <w:sz w:val="24"/>
          <w:szCs w:val="24"/>
          <w:lang w:eastAsia="en-GB"/>
        </w:rPr>
        <w:t xml:space="preserve">Feedback and Complaints </w:t>
      </w:r>
      <w:r w:rsidR="00111FD9" w:rsidRPr="00772542">
        <w:rPr>
          <w:sz w:val="24"/>
          <w:szCs w:val="24"/>
          <w:lang w:eastAsia="en-GB"/>
        </w:rPr>
        <w:t>Team</w:t>
      </w:r>
      <w:r w:rsidRPr="00772542">
        <w:rPr>
          <w:sz w:val="24"/>
          <w:szCs w:val="24"/>
          <w:lang w:eastAsia="en-GB"/>
        </w:rPr>
        <w:t xml:space="preserve"> and the </w:t>
      </w:r>
      <w:r w:rsidR="00B47B96" w:rsidRPr="00772542">
        <w:rPr>
          <w:sz w:val="24"/>
          <w:szCs w:val="24"/>
          <w:lang w:eastAsia="en-GB"/>
        </w:rPr>
        <w:t>Patient Advice and Support Service (</w:t>
      </w:r>
      <w:r w:rsidRPr="00772542">
        <w:rPr>
          <w:sz w:val="24"/>
          <w:szCs w:val="24"/>
          <w:lang w:eastAsia="en-GB"/>
        </w:rPr>
        <w:t>PASS</w:t>
      </w:r>
      <w:r w:rsidR="00B47B96" w:rsidRPr="00772542">
        <w:rPr>
          <w:sz w:val="24"/>
          <w:szCs w:val="24"/>
          <w:lang w:eastAsia="en-GB"/>
        </w:rPr>
        <w:t xml:space="preserve">) are provided on a poster </w:t>
      </w:r>
      <w:r w:rsidR="00F017C0" w:rsidRPr="00772542">
        <w:rPr>
          <w:color w:val="0000E1"/>
          <w:sz w:val="24"/>
          <w:szCs w:val="24"/>
          <w:lang w:eastAsia="en-GB"/>
        </w:rPr>
        <w:t>[</w:t>
      </w:r>
      <w:r w:rsidR="00B47B96" w:rsidRPr="00772542">
        <w:rPr>
          <w:color w:val="0000E1"/>
          <w:sz w:val="24"/>
          <w:szCs w:val="24"/>
          <w:lang w:eastAsia="en-GB"/>
        </w:rPr>
        <w:t>in the waiting room</w:t>
      </w:r>
      <w:r w:rsidR="00F017C0" w:rsidRPr="00772542">
        <w:rPr>
          <w:color w:val="0000E1"/>
          <w:sz w:val="24"/>
          <w:szCs w:val="24"/>
          <w:lang w:eastAsia="en-GB"/>
        </w:rPr>
        <w:t>]</w:t>
      </w:r>
      <w:r w:rsidRPr="00772542">
        <w:rPr>
          <w:color w:val="0000E1"/>
          <w:sz w:val="24"/>
          <w:szCs w:val="24"/>
          <w:lang w:eastAsia="en-GB"/>
        </w:rPr>
        <w:t>.</w:t>
      </w:r>
      <w:r w:rsidR="000149CA" w:rsidRPr="00772542">
        <w:rPr>
          <w:color w:val="0000E1"/>
          <w:sz w:val="24"/>
          <w:szCs w:val="24"/>
          <w:lang w:eastAsia="en-GB"/>
        </w:rPr>
        <w:t xml:space="preserve"> </w:t>
      </w:r>
    </w:p>
    <w:p w14:paraId="2A3CBEC6" w14:textId="213659F1" w:rsidR="00D03564" w:rsidRPr="00772542" w:rsidRDefault="00D03564" w:rsidP="005E71E5">
      <w:pPr>
        <w:pStyle w:val="Heading2"/>
        <w:spacing w:line="360" w:lineRule="auto"/>
        <w:rPr>
          <w:rFonts w:cs="Tahoma"/>
          <w:iCs w:val="0"/>
          <w:sz w:val="24"/>
          <w:szCs w:val="24"/>
        </w:rPr>
      </w:pPr>
      <w:r w:rsidRPr="00772542">
        <w:rPr>
          <w:rFonts w:cs="Tahoma"/>
          <w:iCs w:val="0"/>
          <w:sz w:val="24"/>
          <w:szCs w:val="24"/>
        </w:rPr>
        <w:t xml:space="preserve">Complaining on behalf of </w:t>
      </w:r>
      <w:r w:rsidR="00FC0BA2" w:rsidRPr="00772542">
        <w:rPr>
          <w:rFonts w:cs="Tahoma"/>
          <w:iCs w:val="0"/>
          <w:sz w:val="24"/>
          <w:szCs w:val="24"/>
        </w:rPr>
        <w:t>a patient</w:t>
      </w:r>
    </w:p>
    <w:p w14:paraId="2A3CBEC7" w14:textId="34FC0113" w:rsidR="00D03564" w:rsidRPr="00772542" w:rsidRDefault="00D03564" w:rsidP="005E71E5">
      <w:pPr>
        <w:pStyle w:val="Heading2"/>
        <w:spacing w:line="360" w:lineRule="auto"/>
        <w:rPr>
          <w:rFonts w:cs="Tahoma"/>
          <w:iCs w:val="0"/>
          <w:color w:val="auto"/>
          <w:sz w:val="24"/>
          <w:szCs w:val="24"/>
        </w:rPr>
      </w:pPr>
      <w:r w:rsidRPr="00772542">
        <w:rPr>
          <w:rFonts w:cs="Tahoma"/>
          <w:b w:val="0"/>
          <w:iCs w:val="0"/>
          <w:color w:val="auto"/>
          <w:sz w:val="24"/>
          <w:szCs w:val="24"/>
        </w:rPr>
        <w:t xml:space="preserve">Someone can make a complaint on behalf of </w:t>
      </w:r>
      <w:r w:rsidR="00FC0BA2" w:rsidRPr="00772542">
        <w:rPr>
          <w:rFonts w:cs="Tahoma"/>
          <w:b w:val="0"/>
          <w:iCs w:val="0"/>
          <w:color w:val="auto"/>
          <w:sz w:val="24"/>
          <w:szCs w:val="24"/>
        </w:rPr>
        <w:t>a</w:t>
      </w:r>
      <w:r w:rsidRPr="00772542">
        <w:rPr>
          <w:rFonts w:cs="Tahoma"/>
          <w:b w:val="0"/>
          <w:iCs w:val="0"/>
          <w:color w:val="auto"/>
          <w:sz w:val="24"/>
          <w:szCs w:val="24"/>
        </w:rPr>
        <w:t xml:space="preserve"> patient where they</w:t>
      </w:r>
      <w:r w:rsidR="00420A2D" w:rsidRPr="00772542">
        <w:rPr>
          <w:rFonts w:cs="Tahoma"/>
          <w:b w:val="0"/>
          <w:iCs w:val="0"/>
          <w:color w:val="auto"/>
          <w:sz w:val="24"/>
          <w:szCs w:val="24"/>
        </w:rPr>
        <w:t>:</w:t>
      </w:r>
    </w:p>
    <w:p w14:paraId="2A3CBEC8" w14:textId="77777777" w:rsidR="00D03564" w:rsidRPr="00772542" w:rsidRDefault="00D03564" w:rsidP="005E71E5">
      <w:pPr>
        <w:numPr>
          <w:ilvl w:val="0"/>
          <w:numId w:val="6"/>
        </w:numPr>
        <w:spacing w:line="360" w:lineRule="auto"/>
        <w:rPr>
          <w:rFonts w:cs="Tahoma"/>
          <w:sz w:val="24"/>
        </w:rPr>
      </w:pPr>
      <w:r w:rsidRPr="00772542">
        <w:rPr>
          <w:rFonts w:cs="Tahoma"/>
          <w:sz w:val="24"/>
        </w:rPr>
        <w:t>Have the patient’s consent to complain - we may require this in writing;</w:t>
      </w:r>
    </w:p>
    <w:p w14:paraId="2A3CBEC9" w14:textId="77777777" w:rsidR="00D03564" w:rsidRPr="00772542" w:rsidRDefault="00D03564" w:rsidP="005E71E5">
      <w:pPr>
        <w:numPr>
          <w:ilvl w:val="0"/>
          <w:numId w:val="6"/>
        </w:numPr>
        <w:spacing w:line="360" w:lineRule="auto"/>
        <w:rPr>
          <w:rFonts w:cs="Tahoma"/>
          <w:sz w:val="24"/>
        </w:rPr>
      </w:pPr>
      <w:r w:rsidRPr="00772542">
        <w:rPr>
          <w:rFonts w:cs="Tahoma"/>
          <w:sz w:val="24"/>
        </w:rPr>
        <w:t>Are a parent, guardian or main carer of a child and the child is not mature enough to understand how to complain;</w:t>
      </w:r>
    </w:p>
    <w:p w14:paraId="2A3CBECA" w14:textId="26F30F7E" w:rsidR="00D03564" w:rsidRPr="00772542" w:rsidRDefault="00D03564" w:rsidP="005E71E5">
      <w:pPr>
        <w:numPr>
          <w:ilvl w:val="0"/>
          <w:numId w:val="6"/>
        </w:numPr>
        <w:spacing w:line="360" w:lineRule="auto"/>
        <w:rPr>
          <w:rFonts w:cs="Tahoma"/>
          <w:sz w:val="24"/>
        </w:rPr>
      </w:pPr>
      <w:r w:rsidRPr="00772542">
        <w:rPr>
          <w:rFonts w:cs="Tahoma"/>
          <w:sz w:val="24"/>
        </w:rPr>
        <w:t xml:space="preserve">Have a welfare power of attorney or a welfare guardianship order for someone who cannot make decisions for themselves, and the order specifies that </w:t>
      </w:r>
      <w:r w:rsidR="00F017C0" w:rsidRPr="00772542">
        <w:rPr>
          <w:rFonts w:cs="Tahoma"/>
          <w:sz w:val="24"/>
        </w:rPr>
        <w:t xml:space="preserve">they </w:t>
      </w:r>
      <w:r w:rsidRPr="00772542">
        <w:rPr>
          <w:rFonts w:cs="Tahoma"/>
          <w:sz w:val="24"/>
        </w:rPr>
        <w:t>have the power to make a complaint about healthcare;</w:t>
      </w:r>
    </w:p>
    <w:p w14:paraId="2A3CBECB" w14:textId="59031249" w:rsidR="00D03564" w:rsidRPr="00772542" w:rsidRDefault="00D03564" w:rsidP="005E71E5">
      <w:pPr>
        <w:numPr>
          <w:ilvl w:val="0"/>
          <w:numId w:val="6"/>
        </w:numPr>
        <w:spacing w:line="360" w:lineRule="auto"/>
        <w:rPr>
          <w:rFonts w:cs="Tahoma"/>
          <w:sz w:val="24"/>
        </w:rPr>
      </w:pPr>
      <w:r w:rsidRPr="00772542">
        <w:rPr>
          <w:rFonts w:cs="Tahoma"/>
          <w:sz w:val="24"/>
        </w:rPr>
        <w:t xml:space="preserve">Are a relative of, or had a relationship with, a patient who has died and </w:t>
      </w:r>
      <w:r w:rsidR="00F017C0" w:rsidRPr="00772542">
        <w:rPr>
          <w:rFonts w:cs="Tahoma"/>
          <w:sz w:val="24"/>
        </w:rPr>
        <w:t>they</w:t>
      </w:r>
      <w:r w:rsidRPr="00772542">
        <w:rPr>
          <w:rFonts w:cs="Tahoma"/>
          <w:sz w:val="24"/>
        </w:rPr>
        <w:t xml:space="preserve"> are concerned about how the</w:t>
      </w:r>
      <w:r w:rsidR="00F017C0" w:rsidRPr="00772542">
        <w:rPr>
          <w:rFonts w:cs="Tahoma"/>
          <w:sz w:val="24"/>
        </w:rPr>
        <w:t xml:space="preserve">ir relative was </w:t>
      </w:r>
      <w:r w:rsidRPr="00772542">
        <w:rPr>
          <w:rFonts w:cs="Tahoma"/>
          <w:sz w:val="24"/>
        </w:rPr>
        <w:t>treated before they died; or</w:t>
      </w:r>
    </w:p>
    <w:p w14:paraId="2A3CBECC" w14:textId="77777777" w:rsidR="00D03564" w:rsidRPr="00772542" w:rsidRDefault="00D03564" w:rsidP="005E71E5">
      <w:pPr>
        <w:numPr>
          <w:ilvl w:val="0"/>
          <w:numId w:val="6"/>
        </w:numPr>
        <w:spacing w:line="360" w:lineRule="auto"/>
        <w:rPr>
          <w:rFonts w:cs="Tahoma"/>
          <w:sz w:val="24"/>
        </w:rPr>
      </w:pPr>
      <w:r w:rsidRPr="00772542">
        <w:rPr>
          <w:rFonts w:cs="Tahoma"/>
          <w:sz w:val="24"/>
        </w:rPr>
        <w:t>Are acting as an advocate for the patient.</w:t>
      </w:r>
    </w:p>
    <w:p w14:paraId="2A3CBECE" w14:textId="5E16C892" w:rsidR="00D82103" w:rsidRPr="00772542" w:rsidRDefault="00B212B9" w:rsidP="005E71E5">
      <w:pPr>
        <w:pStyle w:val="Heading2"/>
        <w:spacing w:line="360" w:lineRule="auto"/>
        <w:rPr>
          <w:rFonts w:cs="Tahoma"/>
          <w:iCs w:val="0"/>
          <w:sz w:val="24"/>
          <w:szCs w:val="24"/>
        </w:rPr>
      </w:pPr>
      <w:r w:rsidRPr="00772542">
        <w:rPr>
          <w:rFonts w:cs="Tahoma"/>
          <w:iCs w:val="0"/>
          <w:sz w:val="24"/>
          <w:szCs w:val="24"/>
        </w:rPr>
        <w:t>C</w:t>
      </w:r>
      <w:r w:rsidR="00D6753A" w:rsidRPr="00772542">
        <w:rPr>
          <w:rFonts w:cs="Tahoma"/>
          <w:iCs w:val="0"/>
          <w:sz w:val="24"/>
          <w:szCs w:val="24"/>
        </w:rPr>
        <w:t>omplaint</w:t>
      </w:r>
      <w:r w:rsidRPr="00772542">
        <w:rPr>
          <w:rFonts w:cs="Tahoma"/>
          <w:iCs w:val="0"/>
          <w:sz w:val="24"/>
          <w:szCs w:val="24"/>
        </w:rPr>
        <w:t>s</w:t>
      </w:r>
      <w:r w:rsidR="00D820C8" w:rsidRPr="00772542">
        <w:rPr>
          <w:rFonts w:cs="Tahoma"/>
          <w:iCs w:val="0"/>
          <w:sz w:val="24"/>
          <w:szCs w:val="24"/>
        </w:rPr>
        <w:t xml:space="preserve"> Procedure</w:t>
      </w:r>
      <w:r w:rsidR="00D82103" w:rsidRPr="00772542">
        <w:rPr>
          <w:rFonts w:cs="Tahoma"/>
          <w:iCs w:val="0"/>
          <w:sz w:val="24"/>
          <w:szCs w:val="24"/>
        </w:rPr>
        <w:t xml:space="preserve"> </w:t>
      </w:r>
    </w:p>
    <w:p w14:paraId="2A3CBECF" w14:textId="58638B04" w:rsidR="00610A7A" w:rsidRPr="003F5BD2" w:rsidRDefault="00962AB3" w:rsidP="005E71E5">
      <w:pPr>
        <w:pStyle w:val="Instructionbullet-templates"/>
        <w:numPr>
          <w:ilvl w:val="0"/>
          <w:numId w:val="0"/>
        </w:numPr>
        <w:spacing w:line="360" w:lineRule="auto"/>
        <w:jc w:val="left"/>
        <w:rPr>
          <w:sz w:val="24"/>
          <w:szCs w:val="24"/>
          <w:lang w:eastAsia="en-GB"/>
        </w:rPr>
      </w:pPr>
      <w:r w:rsidRPr="00772542">
        <w:rPr>
          <w:sz w:val="24"/>
          <w:szCs w:val="24"/>
          <w:lang w:eastAsia="en-GB"/>
        </w:rPr>
        <w:t xml:space="preserve">We aim to deal with </w:t>
      </w:r>
      <w:r w:rsidR="00610A7A" w:rsidRPr="00772542">
        <w:rPr>
          <w:sz w:val="24"/>
          <w:szCs w:val="24"/>
          <w:lang w:eastAsia="en-GB"/>
        </w:rPr>
        <w:t xml:space="preserve">all </w:t>
      </w:r>
      <w:r w:rsidRPr="00772542">
        <w:rPr>
          <w:sz w:val="24"/>
          <w:szCs w:val="24"/>
          <w:lang w:eastAsia="en-GB"/>
        </w:rPr>
        <w:t>complaints promptly, courteously and efficiently</w:t>
      </w:r>
      <w:r w:rsidR="00610A7A" w:rsidRPr="00772542">
        <w:rPr>
          <w:sz w:val="24"/>
          <w:szCs w:val="24"/>
          <w:lang w:eastAsia="en-GB"/>
        </w:rPr>
        <w:t xml:space="preserve"> and </w:t>
      </w:r>
      <w:r w:rsidR="00CB1D35" w:rsidRPr="00772542">
        <w:rPr>
          <w:sz w:val="24"/>
          <w:szCs w:val="24"/>
          <w:lang w:eastAsia="en-GB"/>
        </w:rPr>
        <w:t xml:space="preserve">preferably </w:t>
      </w:r>
      <w:r w:rsidR="00610A7A" w:rsidRPr="00772542">
        <w:rPr>
          <w:sz w:val="24"/>
          <w:szCs w:val="24"/>
          <w:lang w:eastAsia="en-GB"/>
        </w:rPr>
        <w:t>on-the-spot</w:t>
      </w:r>
      <w:r w:rsidRPr="00772542">
        <w:rPr>
          <w:sz w:val="24"/>
          <w:szCs w:val="24"/>
          <w:lang w:eastAsia="en-GB"/>
        </w:rPr>
        <w:t xml:space="preserve">. </w:t>
      </w:r>
      <w:r w:rsidR="00610A7A" w:rsidRPr="00772542">
        <w:rPr>
          <w:sz w:val="24"/>
          <w:szCs w:val="24"/>
          <w:lang w:eastAsia="en-GB"/>
        </w:rPr>
        <w:t>If complaints cannot be dealt with on-the-spot, w</w:t>
      </w:r>
      <w:r w:rsidR="00676B48" w:rsidRPr="00772542">
        <w:rPr>
          <w:sz w:val="24"/>
          <w:szCs w:val="24"/>
          <w:lang w:eastAsia="en-GB"/>
        </w:rPr>
        <w:t xml:space="preserve">e have a </w:t>
      </w:r>
      <w:r w:rsidR="00676B48" w:rsidRPr="00772542">
        <w:rPr>
          <w:sz w:val="24"/>
          <w:szCs w:val="24"/>
          <w:lang w:eastAsia="en-GB"/>
        </w:rPr>
        <w:lastRenderedPageBreak/>
        <w:t>two</w:t>
      </w:r>
      <w:r w:rsidR="005737B4" w:rsidRPr="006E4F83">
        <w:rPr>
          <w:sz w:val="24"/>
          <w:szCs w:val="24"/>
          <w:lang w:eastAsia="en-GB"/>
        </w:rPr>
        <w:t xml:space="preserve"> </w:t>
      </w:r>
      <w:r w:rsidR="00676B48" w:rsidRPr="003F5BD2">
        <w:rPr>
          <w:sz w:val="24"/>
          <w:szCs w:val="24"/>
          <w:lang w:eastAsia="en-GB"/>
        </w:rPr>
        <w:t>stage complaints</w:t>
      </w:r>
      <w:r w:rsidR="00610A7A" w:rsidRPr="003F5BD2">
        <w:rPr>
          <w:sz w:val="24"/>
          <w:szCs w:val="24"/>
          <w:lang w:eastAsia="en-GB"/>
        </w:rPr>
        <w:t xml:space="preserve"> handling procedure: </w:t>
      </w:r>
      <w:r w:rsidR="00C2430C" w:rsidRPr="003F5BD2">
        <w:rPr>
          <w:sz w:val="24"/>
          <w:szCs w:val="24"/>
          <w:lang w:eastAsia="en-GB"/>
        </w:rPr>
        <w:t xml:space="preserve">Stage 1 </w:t>
      </w:r>
      <w:r w:rsidR="00610A7A" w:rsidRPr="003F5BD2">
        <w:rPr>
          <w:sz w:val="24"/>
          <w:szCs w:val="24"/>
          <w:lang w:eastAsia="en-GB"/>
        </w:rPr>
        <w:t xml:space="preserve">Early </w:t>
      </w:r>
      <w:r w:rsidR="009E4AD2" w:rsidRPr="003F5BD2">
        <w:rPr>
          <w:sz w:val="24"/>
          <w:szCs w:val="24"/>
          <w:lang w:eastAsia="en-GB"/>
        </w:rPr>
        <w:t>R</w:t>
      </w:r>
      <w:r w:rsidR="00610A7A" w:rsidRPr="003F5BD2">
        <w:rPr>
          <w:sz w:val="24"/>
          <w:szCs w:val="24"/>
          <w:lang w:eastAsia="en-GB"/>
        </w:rPr>
        <w:t xml:space="preserve">esolution and </w:t>
      </w:r>
      <w:r w:rsidR="00C2430C" w:rsidRPr="003F5BD2">
        <w:rPr>
          <w:sz w:val="24"/>
          <w:szCs w:val="24"/>
          <w:lang w:eastAsia="en-GB"/>
        </w:rPr>
        <w:t xml:space="preserve">Stage 2 </w:t>
      </w:r>
      <w:r w:rsidR="00610A7A" w:rsidRPr="003F5BD2">
        <w:rPr>
          <w:sz w:val="24"/>
          <w:szCs w:val="24"/>
          <w:lang w:eastAsia="en-GB"/>
        </w:rPr>
        <w:t xml:space="preserve">Investigation </w:t>
      </w:r>
    </w:p>
    <w:p w14:paraId="2A3CBED0" w14:textId="06AC184C" w:rsidR="00676B48" w:rsidRDefault="00676B48">
      <w:pPr>
        <w:pStyle w:val="Instructionbullet-templates"/>
        <w:numPr>
          <w:ilvl w:val="0"/>
          <w:numId w:val="0"/>
        </w:numPr>
        <w:spacing w:line="360" w:lineRule="auto"/>
        <w:jc w:val="left"/>
        <w:rPr>
          <w:sz w:val="24"/>
          <w:szCs w:val="24"/>
          <w:lang w:eastAsia="en-GB"/>
        </w:rPr>
      </w:pPr>
      <w:r w:rsidRPr="003F5BD2">
        <w:rPr>
          <w:sz w:val="24"/>
          <w:szCs w:val="24"/>
          <w:lang w:eastAsia="en-GB"/>
        </w:rPr>
        <w:t>We will always consider if a complaint can be dealt with at Stage</w:t>
      </w:r>
      <w:r w:rsidR="00223713" w:rsidRPr="003F5BD2">
        <w:rPr>
          <w:sz w:val="24"/>
          <w:szCs w:val="24"/>
          <w:lang w:eastAsia="en-GB"/>
        </w:rPr>
        <w:t xml:space="preserve"> 1</w:t>
      </w:r>
      <w:r w:rsidR="00FC0BA2" w:rsidRPr="003F5BD2">
        <w:rPr>
          <w:sz w:val="24"/>
          <w:szCs w:val="24"/>
          <w:lang w:eastAsia="en-GB"/>
        </w:rPr>
        <w:t>. H</w:t>
      </w:r>
      <w:r w:rsidR="006A3E08" w:rsidRPr="003F5BD2">
        <w:rPr>
          <w:sz w:val="24"/>
          <w:szCs w:val="24"/>
          <w:lang w:eastAsia="en-GB"/>
        </w:rPr>
        <w:t>owever, if</w:t>
      </w:r>
      <w:r w:rsidRPr="003F5BD2">
        <w:rPr>
          <w:sz w:val="24"/>
          <w:szCs w:val="24"/>
          <w:lang w:eastAsia="en-GB"/>
        </w:rPr>
        <w:t xml:space="preserve"> we think the complaint is too complex or serious and needs to be investigated, we will go straight to Stage 2. Patients also have the right to ask for an Investigation (without going through Stage 1).</w:t>
      </w:r>
    </w:p>
    <w:p w14:paraId="0FCBFBA3" w14:textId="77777777" w:rsidR="005E71E5" w:rsidRPr="003F5BD2" w:rsidRDefault="005E71E5" w:rsidP="003F5BD2">
      <w:pPr>
        <w:pStyle w:val="Instructionbullet-templates"/>
        <w:numPr>
          <w:ilvl w:val="0"/>
          <w:numId w:val="0"/>
        </w:numPr>
        <w:spacing w:line="360" w:lineRule="auto"/>
        <w:jc w:val="left"/>
        <w:rPr>
          <w:sz w:val="24"/>
          <w:szCs w:val="24"/>
          <w:lang w:eastAsia="en-GB"/>
        </w:rPr>
      </w:pPr>
    </w:p>
    <w:p w14:paraId="2A3CBED2" w14:textId="1FBA0D39" w:rsidR="00676B48" w:rsidRPr="003F5BD2" w:rsidRDefault="00F22DCF" w:rsidP="003F5BD2">
      <w:pPr>
        <w:pStyle w:val="Instructionbullet-templates"/>
        <w:numPr>
          <w:ilvl w:val="0"/>
          <w:numId w:val="0"/>
        </w:numPr>
        <w:spacing w:line="360" w:lineRule="auto"/>
        <w:jc w:val="left"/>
        <w:rPr>
          <w:b/>
          <w:sz w:val="24"/>
          <w:szCs w:val="24"/>
          <w:lang w:eastAsia="en-GB"/>
        </w:rPr>
      </w:pPr>
      <w:r w:rsidRPr="003F5BD2">
        <w:rPr>
          <w:b/>
          <w:sz w:val="24"/>
          <w:szCs w:val="24"/>
          <w:lang w:eastAsia="en-GB"/>
        </w:rPr>
        <w:t>Stage 1: Early resolution</w:t>
      </w:r>
    </w:p>
    <w:p w14:paraId="2A3CBED3" w14:textId="2F4A3F7D" w:rsidR="00FC0BA2" w:rsidRPr="003F5BD2" w:rsidRDefault="00420A2D" w:rsidP="003F5BD2">
      <w:pPr>
        <w:pStyle w:val="Instructionbullet-templates"/>
        <w:numPr>
          <w:ilvl w:val="0"/>
          <w:numId w:val="9"/>
        </w:numPr>
        <w:tabs>
          <w:tab w:val="clear" w:pos="1080"/>
          <w:tab w:val="num" w:pos="720"/>
        </w:tabs>
        <w:spacing w:line="360" w:lineRule="auto"/>
        <w:ind w:left="720" w:hanging="180"/>
        <w:jc w:val="left"/>
        <w:rPr>
          <w:sz w:val="24"/>
          <w:szCs w:val="24"/>
          <w:lang w:eastAsia="en-GB"/>
        </w:rPr>
      </w:pPr>
      <w:r w:rsidRPr="003F5BD2">
        <w:rPr>
          <w:sz w:val="24"/>
          <w:szCs w:val="24"/>
          <w:lang w:eastAsia="en-GB"/>
        </w:rPr>
        <w:t>The a</w:t>
      </w:r>
      <w:r w:rsidR="00676B48" w:rsidRPr="003F5BD2">
        <w:rPr>
          <w:sz w:val="24"/>
          <w:szCs w:val="24"/>
          <w:lang w:eastAsia="en-GB"/>
        </w:rPr>
        <w:t xml:space="preserve">im </w:t>
      </w:r>
      <w:r w:rsidRPr="003F5BD2">
        <w:rPr>
          <w:sz w:val="24"/>
          <w:szCs w:val="24"/>
          <w:lang w:eastAsia="en-GB"/>
        </w:rPr>
        <w:t xml:space="preserve">is </w:t>
      </w:r>
      <w:r w:rsidR="00676B48" w:rsidRPr="003F5BD2">
        <w:rPr>
          <w:sz w:val="24"/>
          <w:szCs w:val="24"/>
          <w:lang w:eastAsia="en-GB"/>
        </w:rPr>
        <w:t>to resolve complaints quickl</w:t>
      </w:r>
      <w:r w:rsidR="00D86CE5" w:rsidRPr="003F5BD2">
        <w:rPr>
          <w:sz w:val="24"/>
          <w:szCs w:val="24"/>
          <w:lang w:eastAsia="en-GB"/>
        </w:rPr>
        <w:t xml:space="preserve">y and close to where </w:t>
      </w:r>
      <w:r w:rsidR="00676B48" w:rsidRPr="003F5BD2">
        <w:rPr>
          <w:sz w:val="24"/>
          <w:szCs w:val="24"/>
          <w:lang w:eastAsia="en-GB"/>
        </w:rPr>
        <w:t>the service</w:t>
      </w:r>
      <w:r w:rsidR="00C2430C" w:rsidRPr="003F5BD2">
        <w:rPr>
          <w:sz w:val="24"/>
          <w:szCs w:val="24"/>
          <w:lang w:eastAsia="en-GB"/>
        </w:rPr>
        <w:t xml:space="preserve"> </w:t>
      </w:r>
      <w:r w:rsidR="00D86CE5" w:rsidRPr="003F5BD2">
        <w:rPr>
          <w:sz w:val="24"/>
          <w:szCs w:val="24"/>
          <w:lang w:eastAsia="en-GB"/>
        </w:rPr>
        <w:t xml:space="preserve">is provided </w:t>
      </w:r>
      <w:r w:rsidR="00C2430C" w:rsidRPr="003F5BD2">
        <w:rPr>
          <w:sz w:val="24"/>
          <w:szCs w:val="24"/>
          <w:lang w:eastAsia="en-GB"/>
        </w:rPr>
        <w:t>to the patient</w:t>
      </w:r>
      <w:r w:rsidR="00676B48" w:rsidRPr="003F5BD2">
        <w:rPr>
          <w:sz w:val="24"/>
          <w:szCs w:val="24"/>
          <w:lang w:eastAsia="en-GB"/>
        </w:rPr>
        <w:t xml:space="preserve">. Where appropriate, this might mean </w:t>
      </w:r>
      <w:r w:rsidR="008635C0" w:rsidRPr="003F5BD2">
        <w:rPr>
          <w:sz w:val="24"/>
          <w:szCs w:val="24"/>
          <w:lang w:eastAsia="en-GB"/>
        </w:rPr>
        <w:t xml:space="preserve">giving the patient </w:t>
      </w:r>
      <w:r w:rsidR="00676B48" w:rsidRPr="003F5BD2">
        <w:rPr>
          <w:sz w:val="24"/>
          <w:szCs w:val="24"/>
          <w:lang w:eastAsia="en-GB"/>
        </w:rPr>
        <w:t>an on-the-spot apology and explanation if s</w:t>
      </w:r>
      <w:r w:rsidR="004956CE" w:rsidRPr="003F5BD2">
        <w:rPr>
          <w:sz w:val="24"/>
          <w:szCs w:val="24"/>
          <w:lang w:eastAsia="en-GB"/>
        </w:rPr>
        <w:t>omething has clearly gone wrong, and immediate action</w:t>
      </w:r>
      <w:r w:rsidR="008635C0" w:rsidRPr="003F5BD2">
        <w:rPr>
          <w:sz w:val="24"/>
          <w:szCs w:val="24"/>
          <w:lang w:eastAsia="en-GB"/>
        </w:rPr>
        <w:t xml:space="preserve"> taken</w:t>
      </w:r>
      <w:r w:rsidR="004956CE" w:rsidRPr="003F5BD2">
        <w:rPr>
          <w:sz w:val="24"/>
          <w:szCs w:val="24"/>
          <w:lang w:eastAsia="en-GB"/>
        </w:rPr>
        <w:t xml:space="preserve"> to resolve the problem.</w:t>
      </w:r>
    </w:p>
    <w:p w14:paraId="2A3CBED5" w14:textId="3F9A0079" w:rsidR="00FC0BA2" w:rsidRPr="003F5BD2" w:rsidRDefault="00C2430C" w:rsidP="003F5BD2">
      <w:pPr>
        <w:pStyle w:val="Instructionbullet-templates"/>
        <w:numPr>
          <w:ilvl w:val="0"/>
          <w:numId w:val="9"/>
        </w:numPr>
        <w:tabs>
          <w:tab w:val="clear" w:pos="1080"/>
          <w:tab w:val="num" w:pos="720"/>
        </w:tabs>
        <w:spacing w:line="360" w:lineRule="auto"/>
        <w:ind w:left="720" w:hanging="180"/>
        <w:jc w:val="left"/>
        <w:rPr>
          <w:sz w:val="24"/>
          <w:szCs w:val="24"/>
          <w:lang w:eastAsia="en-GB"/>
        </w:rPr>
      </w:pPr>
      <w:r w:rsidRPr="003F5BD2">
        <w:rPr>
          <w:sz w:val="24"/>
          <w:szCs w:val="24"/>
          <w:lang w:eastAsia="en-GB"/>
        </w:rPr>
        <w:t xml:space="preserve">If some </w:t>
      </w:r>
      <w:r w:rsidR="008635C0" w:rsidRPr="003F5BD2">
        <w:rPr>
          <w:sz w:val="24"/>
          <w:szCs w:val="24"/>
          <w:lang w:eastAsia="en-GB"/>
        </w:rPr>
        <w:t>enquir</w:t>
      </w:r>
      <w:r w:rsidR="00D86CE5" w:rsidRPr="003F5BD2">
        <w:rPr>
          <w:sz w:val="24"/>
          <w:szCs w:val="24"/>
          <w:lang w:eastAsia="en-GB"/>
        </w:rPr>
        <w:t>ies</w:t>
      </w:r>
      <w:r w:rsidR="008635C0" w:rsidRPr="003F5BD2">
        <w:rPr>
          <w:sz w:val="24"/>
          <w:szCs w:val="24"/>
          <w:lang w:eastAsia="en-GB"/>
        </w:rPr>
        <w:t xml:space="preserve"> </w:t>
      </w:r>
      <w:r w:rsidRPr="003F5BD2">
        <w:rPr>
          <w:sz w:val="24"/>
          <w:szCs w:val="24"/>
          <w:lang w:eastAsia="en-GB"/>
        </w:rPr>
        <w:t>need</w:t>
      </w:r>
      <w:r w:rsidR="00D86CE5" w:rsidRPr="003F5BD2">
        <w:rPr>
          <w:sz w:val="24"/>
          <w:szCs w:val="24"/>
          <w:lang w:eastAsia="en-GB"/>
        </w:rPr>
        <w:t xml:space="preserve"> </w:t>
      </w:r>
      <w:r w:rsidRPr="003F5BD2">
        <w:rPr>
          <w:sz w:val="24"/>
          <w:szCs w:val="24"/>
          <w:lang w:eastAsia="en-GB"/>
        </w:rPr>
        <w:t xml:space="preserve">to be made </w:t>
      </w:r>
      <w:r w:rsidR="008635C0" w:rsidRPr="003F5BD2">
        <w:rPr>
          <w:sz w:val="24"/>
          <w:szCs w:val="24"/>
          <w:lang w:eastAsia="en-GB"/>
        </w:rPr>
        <w:t>before respond</w:t>
      </w:r>
      <w:r w:rsidRPr="003F5BD2">
        <w:rPr>
          <w:sz w:val="24"/>
          <w:szCs w:val="24"/>
          <w:lang w:eastAsia="en-GB"/>
        </w:rPr>
        <w:t>ing</w:t>
      </w:r>
      <w:r w:rsidR="008635C0" w:rsidRPr="003F5BD2">
        <w:rPr>
          <w:sz w:val="24"/>
          <w:szCs w:val="24"/>
          <w:lang w:eastAsia="en-GB"/>
        </w:rPr>
        <w:t xml:space="preserve"> to </w:t>
      </w:r>
      <w:r w:rsidRPr="003F5BD2">
        <w:rPr>
          <w:sz w:val="24"/>
          <w:szCs w:val="24"/>
          <w:lang w:eastAsia="en-GB"/>
        </w:rPr>
        <w:t xml:space="preserve">a patient’s complaint, let the patient know a response will be given within </w:t>
      </w:r>
      <w:r w:rsidR="00F22DCF" w:rsidRPr="003F5BD2">
        <w:rPr>
          <w:b/>
          <w:sz w:val="24"/>
          <w:szCs w:val="24"/>
          <w:lang w:eastAsia="en-GB"/>
        </w:rPr>
        <w:t>5 working days</w:t>
      </w:r>
      <w:r w:rsidRPr="003F5BD2">
        <w:rPr>
          <w:sz w:val="24"/>
          <w:szCs w:val="24"/>
          <w:lang w:eastAsia="en-GB"/>
        </w:rPr>
        <w:t xml:space="preserve">, using their preferred method of communication. </w:t>
      </w:r>
      <w:r w:rsidR="009F5509" w:rsidRPr="003F5BD2">
        <w:rPr>
          <w:sz w:val="24"/>
          <w:szCs w:val="24"/>
          <w:lang w:eastAsia="en-GB"/>
        </w:rPr>
        <w:t xml:space="preserve"> </w:t>
      </w:r>
    </w:p>
    <w:p w14:paraId="2A3CBED6" w14:textId="77777777" w:rsidR="00FC0BA2" w:rsidRPr="003F5BD2" w:rsidRDefault="008635C0" w:rsidP="003F5BD2">
      <w:pPr>
        <w:pStyle w:val="Instructionbullet-templates"/>
        <w:numPr>
          <w:ilvl w:val="0"/>
          <w:numId w:val="15"/>
        </w:numPr>
        <w:spacing w:line="360" w:lineRule="auto"/>
        <w:jc w:val="left"/>
        <w:rPr>
          <w:sz w:val="24"/>
          <w:szCs w:val="24"/>
          <w:lang w:eastAsia="en-GB"/>
        </w:rPr>
      </w:pPr>
      <w:r w:rsidRPr="003F5BD2">
        <w:rPr>
          <w:sz w:val="24"/>
          <w:szCs w:val="24"/>
          <w:lang w:eastAsia="en-GB"/>
        </w:rPr>
        <w:t xml:space="preserve">In exceptional circumstances, an additional 5 working days may be needed to respond </w:t>
      </w:r>
      <w:r w:rsidR="009F5509" w:rsidRPr="003F5BD2">
        <w:rPr>
          <w:sz w:val="24"/>
          <w:szCs w:val="24"/>
          <w:lang w:eastAsia="en-GB"/>
        </w:rPr>
        <w:t>to the complaint</w:t>
      </w:r>
      <w:r w:rsidR="00CB1D35" w:rsidRPr="003F5BD2">
        <w:rPr>
          <w:sz w:val="24"/>
          <w:szCs w:val="24"/>
          <w:lang w:eastAsia="en-GB"/>
        </w:rPr>
        <w:t xml:space="preserve"> </w:t>
      </w:r>
      <w:r w:rsidR="00C2430C" w:rsidRPr="003F5BD2">
        <w:rPr>
          <w:sz w:val="24"/>
          <w:szCs w:val="24"/>
          <w:lang w:eastAsia="en-GB"/>
        </w:rPr>
        <w:t xml:space="preserve">but the </w:t>
      </w:r>
      <w:r w:rsidRPr="003F5BD2">
        <w:rPr>
          <w:sz w:val="24"/>
          <w:szCs w:val="24"/>
          <w:lang w:eastAsia="en-GB"/>
        </w:rPr>
        <w:t xml:space="preserve">patient </w:t>
      </w:r>
      <w:r w:rsidR="00C2430C" w:rsidRPr="003F5BD2">
        <w:rPr>
          <w:sz w:val="24"/>
          <w:szCs w:val="24"/>
          <w:lang w:eastAsia="en-GB"/>
        </w:rPr>
        <w:t xml:space="preserve">should be </w:t>
      </w:r>
      <w:r w:rsidR="00CB1D35" w:rsidRPr="003F5BD2">
        <w:rPr>
          <w:sz w:val="24"/>
          <w:szCs w:val="24"/>
          <w:lang w:eastAsia="en-GB"/>
        </w:rPr>
        <w:t xml:space="preserve">kept </w:t>
      </w:r>
      <w:r w:rsidR="001938AA" w:rsidRPr="003F5BD2">
        <w:rPr>
          <w:sz w:val="24"/>
          <w:szCs w:val="24"/>
          <w:lang w:eastAsia="en-GB"/>
        </w:rPr>
        <w:t xml:space="preserve">informed and </w:t>
      </w:r>
      <w:r w:rsidR="00CB1D35" w:rsidRPr="003F5BD2">
        <w:rPr>
          <w:sz w:val="24"/>
          <w:szCs w:val="24"/>
          <w:lang w:eastAsia="en-GB"/>
        </w:rPr>
        <w:t>the extension applied only</w:t>
      </w:r>
      <w:r w:rsidRPr="003F5BD2">
        <w:rPr>
          <w:sz w:val="24"/>
          <w:szCs w:val="24"/>
          <w:lang w:eastAsia="en-GB"/>
        </w:rPr>
        <w:t xml:space="preserve"> with the patient’s agreement.</w:t>
      </w:r>
      <w:r w:rsidR="00CB1D35" w:rsidRPr="003F5BD2">
        <w:rPr>
          <w:sz w:val="24"/>
          <w:szCs w:val="24"/>
          <w:lang w:eastAsia="en-GB"/>
        </w:rPr>
        <w:t xml:space="preserve"> E</w:t>
      </w:r>
      <w:r w:rsidR="009F5509" w:rsidRPr="003F5BD2">
        <w:rPr>
          <w:sz w:val="24"/>
          <w:szCs w:val="24"/>
          <w:lang w:eastAsia="en-GB"/>
        </w:rPr>
        <w:t>xtension</w:t>
      </w:r>
      <w:r w:rsidR="00CB1D35" w:rsidRPr="003F5BD2">
        <w:rPr>
          <w:sz w:val="24"/>
          <w:szCs w:val="24"/>
          <w:lang w:eastAsia="en-GB"/>
        </w:rPr>
        <w:t>s</w:t>
      </w:r>
      <w:r w:rsidR="009F5509" w:rsidRPr="003F5BD2">
        <w:rPr>
          <w:sz w:val="24"/>
          <w:szCs w:val="24"/>
          <w:lang w:eastAsia="en-GB"/>
        </w:rPr>
        <w:t xml:space="preserve"> must not become the norm.</w:t>
      </w:r>
    </w:p>
    <w:p w14:paraId="2A3CBED7" w14:textId="77777777" w:rsidR="00AA116D" w:rsidRPr="003F5BD2" w:rsidRDefault="00C2430C" w:rsidP="003F5BD2">
      <w:pPr>
        <w:pStyle w:val="Instructionbullet-templates"/>
        <w:numPr>
          <w:ilvl w:val="0"/>
          <w:numId w:val="9"/>
        </w:numPr>
        <w:tabs>
          <w:tab w:val="clear" w:pos="1080"/>
          <w:tab w:val="num" w:pos="720"/>
        </w:tabs>
        <w:spacing w:line="360" w:lineRule="auto"/>
        <w:ind w:left="720" w:hanging="180"/>
        <w:jc w:val="left"/>
        <w:rPr>
          <w:sz w:val="24"/>
          <w:szCs w:val="24"/>
          <w:lang w:eastAsia="en-GB"/>
        </w:rPr>
      </w:pPr>
      <w:r w:rsidRPr="003F5BD2">
        <w:rPr>
          <w:sz w:val="24"/>
          <w:szCs w:val="24"/>
          <w:lang w:eastAsia="en-GB"/>
        </w:rPr>
        <w:t>M</w:t>
      </w:r>
      <w:r w:rsidR="00AA116D" w:rsidRPr="003F5BD2">
        <w:rPr>
          <w:sz w:val="24"/>
          <w:szCs w:val="24"/>
          <w:lang w:eastAsia="en-GB"/>
        </w:rPr>
        <w:t xml:space="preserve">ake the patient </w:t>
      </w:r>
      <w:r w:rsidR="00CB1D35" w:rsidRPr="003F5BD2">
        <w:rPr>
          <w:sz w:val="24"/>
          <w:szCs w:val="24"/>
          <w:lang w:eastAsia="en-GB"/>
        </w:rPr>
        <w:t>aware of the practice’s</w:t>
      </w:r>
      <w:r w:rsidR="00AA116D" w:rsidRPr="003F5BD2">
        <w:rPr>
          <w:sz w:val="24"/>
          <w:szCs w:val="24"/>
          <w:lang w:eastAsia="en-GB"/>
        </w:rPr>
        <w:t xml:space="preserve"> complaints policy</w:t>
      </w:r>
      <w:r w:rsidR="009A715A" w:rsidRPr="003F5BD2">
        <w:rPr>
          <w:sz w:val="24"/>
          <w:szCs w:val="24"/>
          <w:lang w:eastAsia="en-GB"/>
        </w:rPr>
        <w:t xml:space="preserve"> for patients</w:t>
      </w:r>
      <w:r w:rsidR="00AA116D" w:rsidRPr="003F5BD2">
        <w:rPr>
          <w:sz w:val="24"/>
          <w:szCs w:val="24"/>
          <w:lang w:eastAsia="en-GB"/>
        </w:rPr>
        <w:t xml:space="preserve"> and where they can turn to for support for making a complaint, e.g. the Patient A</w:t>
      </w:r>
      <w:r w:rsidR="00CB1D35" w:rsidRPr="003F5BD2">
        <w:rPr>
          <w:sz w:val="24"/>
          <w:szCs w:val="24"/>
          <w:lang w:eastAsia="en-GB"/>
        </w:rPr>
        <w:t>dvice and Support Service (see Contacts)</w:t>
      </w:r>
      <w:r w:rsidR="00AA116D" w:rsidRPr="003F5BD2">
        <w:rPr>
          <w:sz w:val="24"/>
          <w:szCs w:val="24"/>
          <w:lang w:eastAsia="en-GB"/>
        </w:rPr>
        <w:t>.</w:t>
      </w:r>
    </w:p>
    <w:p w14:paraId="2A3CBEDA" w14:textId="52E6B7EA" w:rsidR="00CB1D35" w:rsidRPr="003F5BD2" w:rsidRDefault="00CB1D35" w:rsidP="003F5BD2">
      <w:pPr>
        <w:pStyle w:val="Instructionbullet-templates"/>
        <w:numPr>
          <w:ilvl w:val="0"/>
          <w:numId w:val="9"/>
        </w:numPr>
        <w:tabs>
          <w:tab w:val="clear" w:pos="1080"/>
          <w:tab w:val="num" w:pos="720"/>
        </w:tabs>
        <w:spacing w:line="360" w:lineRule="auto"/>
        <w:ind w:left="720" w:hanging="180"/>
        <w:jc w:val="left"/>
        <w:rPr>
          <w:sz w:val="24"/>
          <w:szCs w:val="24"/>
          <w:lang w:eastAsia="en-GB"/>
        </w:rPr>
      </w:pPr>
      <w:r w:rsidRPr="003F5BD2">
        <w:rPr>
          <w:sz w:val="24"/>
          <w:szCs w:val="24"/>
          <w:lang w:eastAsia="en-GB"/>
        </w:rPr>
        <w:t>O</w:t>
      </w:r>
      <w:r w:rsidR="00C2430C" w:rsidRPr="003F5BD2">
        <w:rPr>
          <w:sz w:val="24"/>
          <w:szCs w:val="24"/>
          <w:lang w:eastAsia="en-GB"/>
        </w:rPr>
        <w:t>ffer to m</w:t>
      </w:r>
      <w:r w:rsidR="006A3E08" w:rsidRPr="003F5BD2">
        <w:rPr>
          <w:sz w:val="24"/>
          <w:szCs w:val="24"/>
          <w:lang w:eastAsia="en-GB"/>
        </w:rPr>
        <w:t>eet with the patient to discuss the matter</w:t>
      </w:r>
      <w:r w:rsidRPr="003F5BD2">
        <w:rPr>
          <w:sz w:val="24"/>
          <w:szCs w:val="24"/>
          <w:lang w:eastAsia="en-GB"/>
        </w:rPr>
        <w:t>,</w:t>
      </w:r>
      <w:r w:rsidR="006A3E08" w:rsidRPr="003F5BD2">
        <w:rPr>
          <w:sz w:val="24"/>
          <w:szCs w:val="24"/>
          <w:lang w:eastAsia="en-GB"/>
        </w:rPr>
        <w:t xml:space="preserve"> if they prefer</w:t>
      </w:r>
      <w:r w:rsidR="00962AB3" w:rsidRPr="003F5BD2">
        <w:rPr>
          <w:sz w:val="24"/>
          <w:szCs w:val="24"/>
        </w:rPr>
        <w:t>;</w:t>
      </w:r>
    </w:p>
    <w:p w14:paraId="2A3CBEDC" w14:textId="3CB565E7" w:rsidR="00FC0BA2" w:rsidRPr="003F5BD2" w:rsidRDefault="00F22DCF" w:rsidP="003F5BD2">
      <w:pPr>
        <w:pStyle w:val="Instructionbullet-templates"/>
        <w:numPr>
          <w:ilvl w:val="0"/>
          <w:numId w:val="9"/>
        </w:numPr>
        <w:tabs>
          <w:tab w:val="clear" w:pos="1080"/>
          <w:tab w:val="num" w:pos="720"/>
        </w:tabs>
        <w:spacing w:line="360" w:lineRule="auto"/>
        <w:ind w:left="720" w:hanging="180"/>
        <w:jc w:val="left"/>
        <w:rPr>
          <w:sz w:val="24"/>
          <w:szCs w:val="24"/>
          <w:lang w:eastAsia="en-GB"/>
        </w:rPr>
      </w:pPr>
      <w:r w:rsidRPr="003F5BD2">
        <w:rPr>
          <w:sz w:val="24"/>
          <w:szCs w:val="24"/>
          <w:lang w:eastAsia="en-GB"/>
        </w:rPr>
        <w:t xml:space="preserve">In the response offer an apology where appropriate, an explanation and an indication of any identified improvements. </w:t>
      </w:r>
    </w:p>
    <w:p w14:paraId="2A3CBEDD" w14:textId="77777777" w:rsidR="00FC0BA2" w:rsidRPr="003F5BD2" w:rsidRDefault="006A3E08" w:rsidP="003F5BD2">
      <w:pPr>
        <w:pStyle w:val="Instructionbullet-templates"/>
        <w:numPr>
          <w:ilvl w:val="0"/>
          <w:numId w:val="9"/>
        </w:numPr>
        <w:tabs>
          <w:tab w:val="clear" w:pos="1080"/>
          <w:tab w:val="num" w:pos="720"/>
        </w:tabs>
        <w:spacing w:line="360" w:lineRule="auto"/>
        <w:ind w:left="720" w:hanging="180"/>
        <w:jc w:val="left"/>
        <w:rPr>
          <w:sz w:val="24"/>
          <w:szCs w:val="24"/>
          <w:lang w:eastAsia="en-GB"/>
        </w:rPr>
      </w:pPr>
      <w:r w:rsidRPr="003F5BD2">
        <w:rPr>
          <w:sz w:val="24"/>
          <w:szCs w:val="24"/>
          <w:lang w:eastAsia="en-GB"/>
        </w:rPr>
        <w:t>If th</w:t>
      </w:r>
      <w:r w:rsidR="00C2430C" w:rsidRPr="003F5BD2">
        <w:rPr>
          <w:sz w:val="24"/>
          <w:szCs w:val="24"/>
          <w:lang w:eastAsia="en-GB"/>
        </w:rPr>
        <w:t xml:space="preserve">e patient is not happy with the </w:t>
      </w:r>
      <w:r w:rsidRPr="003F5BD2">
        <w:rPr>
          <w:sz w:val="24"/>
          <w:szCs w:val="24"/>
          <w:lang w:eastAsia="en-GB"/>
        </w:rPr>
        <w:t xml:space="preserve">Stage 1 response to their complaint, </w:t>
      </w:r>
      <w:r w:rsidR="00CB1D35" w:rsidRPr="003F5BD2">
        <w:rPr>
          <w:sz w:val="24"/>
          <w:szCs w:val="24"/>
          <w:lang w:eastAsia="en-GB"/>
        </w:rPr>
        <w:t xml:space="preserve">follow </w:t>
      </w:r>
      <w:r w:rsidR="00C2430C" w:rsidRPr="003F5BD2">
        <w:rPr>
          <w:sz w:val="24"/>
          <w:szCs w:val="24"/>
          <w:lang w:eastAsia="en-GB"/>
        </w:rPr>
        <w:t xml:space="preserve">Stage </w:t>
      </w:r>
      <w:r w:rsidR="00CB1D35" w:rsidRPr="003F5BD2">
        <w:rPr>
          <w:sz w:val="24"/>
          <w:szCs w:val="24"/>
          <w:lang w:eastAsia="en-GB"/>
        </w:rPr>
        <w:t>2 Investigation</w:t>
      </w:r>
      <w:r w:rsidRPr="003F5BD2">
        <w:rPr>
          <w:sz w:val="24"/>
          <w:szCs w:val="24"/>
          <w:lang w:eastAsia="en-GB"/>
        </w:rPr>
        <w:t>.</w:t>
      </w:r>
    </w:p>
    <w:p w14:paraId="2A3CBEDE" w14:textId="77777777" w:rsidR="00FC0BA2" w:rsidRPr="003F5BD2" w:rsidRDefault="00D820C8" w:rsidP="003F5BD2">
      <w:pPr>
        <w:pStyle w:val="Instructionbullet-templates"/>
        <w:numPr>
          <w:ilvl w:val="0"/>
          <w:numId w:val="9"/>
        </w:numPr>
        <w:tabs>
          <w:tab w:val="clear" w:pos="1080"/>
          <w:tab w:val="num" w:pos="720"/>
        </w:tabs>
        <w:spacing w:line="360" w:lineRule="auto"/>
        <w:ind w:left="720" w:hanging="180"/>
        <w:jc w:val="left"/>
        <w:rPr>
          <w:color w:val="FF0000"/>
          <w:sz w:val="24"/>
          <w:szCs w:val="24"/>
          <w:lang w:eastAsia="en-GB"/>
        </w:rPr>
      </w:pPr>
      <w:r w:rsidRPr="003F5BD2">
        <w:rPr>
          <w:sz w:val="24"/>
          <w:szCs w:val="24"/>
          <w:lang w:eastAsia="en-GB"/>
        </w:rPr>
        <w:t>Ensure all complaints are r</w:t>
      </w:r>
      <w:r w:rsidR="00B46C69" w:rsidRPr="003F5BD2">
        <w:rPr>
          <w:sz w:val="24"/>
          <w:szCs w:val="24"/>
          <w:lang w:eastAsia="en-GB"/>
        </w:rPr>
        <w:t xml:space="preserve">ecorded as soon as possible </w:t>
      </w:r>
      <w:r w:rsidRPr="003F5BD2">
        <w:rPr>
          <w:sz w:val="24"/>
          <w:szCs w:val="24"/>
          <w:lang w:eastAsia="en-GB"/>
        </w:rPr>
        <w:t>within 5 working days.</w:t>
      </w:r>
      <w:r w:rsidR="00F22DCF" w:rsidRPr="003F5BD2">
        <w:rPr>
          <w:color w:val="FF0000"/>
          <w:sz w:val="24"/>
          <w:szCs w:val="24"/>
          <w:lang w:eastAsia="en-GB"/>
        </w:rPr>
        <w:t xml:space="preserve"> </w:t>
      </w:r>
    </w:p>
    <w:p w14:paraId="2A3CBEE1" w14:textId="00ABE7FD" w:rsidR="006A3E08" w:rsidRPr="003F5BD2" w:rsidRDefault="006A3E08" w:rsidP="003F5BD2">
      <w:pPr>
        <w:pStyle w:val="Instructionbullet-templates"/>
        <w:numPr>
          <w:ilvl w:val="0"/>
          <w:numId w:val="0"/>
        </w:numPr>
        <w:spacing w:line="360" w:lineRule="auto"/>
        <w:jc w:val="left"/>
        <w:rPr>
          <w:b/>
          <w:sz w:val="24"/>
          <w:szCs w:val="24"/>
          <w:lang w:eastAsia="en-GB"/>
        </w:rPr>
      </w:pPr>
    </w:p>
    <w:p w14:paraId="2A3CBEE2" w14:textId="77777777" w:rsidR="004956CE" w:rsidRPr="003F5BD2" w:rsidRDefault="00F22DCF" w:rsidP="003F5BD2">
      <w:pPr>
        <w:pStyle w:val="Instructionbullet-templates"/>
        <w:numPr>
          <w:ilvl w:val="0"/>
          <w:numId w:val="0"/>
        </w:numPr>
        <w:spacing w:line="360" w:lineRule="auto"/>
        <w:jc w:val="left"/>
        <w:rPr>
          <w:b/>
          <w:sz w:val="24"/>
          <w:szCs w:val="24"/>
          <w:lang w:eastAsia="en-GB"/>
        </w:rPr>
      </w:pPr>
      <w:r w:rsidRPr="003F5BD2">
        <w:rPr>
          <w:b/>
          <w:sz w:val="24"/>
          <w:szCs w:val="24"/>
          <w:lang w:eastAsia="en-GB"/>
        </w:rPr>
        <w:t>Step 2: Investigation</w:t>
      </w:r>
    </w:p>
    <w:p w14:paraId="2A3CBEE3" w14:textId="77777777" w:rsidR="004956CE" w:rsidRPr="003F5BD2" w:rsidRDefault="004956CE" w:rsidP="003F5BD2">
      <w:pPr>
        <w:pStyle w:val="Instructionbullet-templates"/>
        <w:numPr>
          <w:ilvl w:val="0"/>
          <w:numId w:val="0"/>
        </w:numPr>
        <w:spacing w:line="360" w:lineRule="auto"/>
        <w:jc w:val="left"/>
        <w:rPr>
          <w:sz w:val="24"/>
          <w:szCs w:val="24"/>
          <w:lang w:eastAsia="en-GB"/>
        </w:rPr>
      </w:pPr>
    </w:p>
    <w:p w14:paraId="2A3CBEE4" w14:textId="77777777" w:rsidR="00FC0BA2" w:rsidRPr="003F5BD2" w:rsidRDefault="00D820C8" w:rsidP="003F5BD2">
      <w:pPr>
        <w:pStyle w:val="Instructionbullet-templates"/>
        <w:numPr>
          <w:ilvl w:val="0"/>
          <w:numId w:val="0"/>
        </w:numPr>
        <w:spacing w:line="360" w:lineRule="auto"/>
        <w:ind w:left="284" w:hanging="284"/>
        <w:jc w:val="left"/>
        <w:rPr>
          <w:sz w:val="24"/>
          <w:szCs w:val="24"/>
          <w:lang w:eastAsia="en-GB"/>
        </w:rPr>
      </w:pPr>
      <w:r w:rsidRPr="003F5BD2">
        <w:rPr>
          <w:sz w:val="24"/>
          <w:szCs w:val="24"/>
          <w:lang w:eastAsia="en-GB"/>
        </w:rPr>
        <w:t>We use the Investigation stag</w:t>
      </w:r>
      <w:r w:rsidR="004956CE" w:rsidRPr="003F5BD2">
        <w:rPr>
          <w:sz w:val="24"/>
          <w:szCs w:val="24"/>
          <w:lang w:eastAsia="en-GB"/>
        </w:rPr>
        <w:t>e where:</w:t>
      </w:r>
    </w:p>
    <w:p w14:paraId="2A3CBEE5" w14:textId="78246FF4" w:rsidR="00FC0BA2" w:rsidRPr="003F5BD2" w:rsidRDefault="004956CE" w:rsidP="003F5BD2">
      <w:pPr>
        <w:pStyle w:val="Instructionbullet-templates"/>
        <w:numPr>
          <w:ilvl w:val="1"/>
          <w:numId w:val="12"/>
        </w:numPr>
        <w:spacing w:line="360" w:lineRule="auto"/>
        <w:jc w:val="left"/>
        <w:rPr>
          <w:sz w:val="24"/>
          <w:szCs w:val="24"/>
          <w:lang w:eastAsia="en-GB"/>
        </w:rPr>
      </w:pPr>
      <w:r w:rsidRPr="003F5BD2">
        <w:rPr>
          <w:sz w:val="24"/>
          <w:szCs w:val="24"/>
          <w:lang w:eastAsia="en-GB"/>
        </w:rPr>
        <w:t>the</w:t>
      </w:r>
      <w:r w:rsidR="00300ECE" w:rsidRPr="003F5BD2">
        <w:rPr>
          <w:sz w:val="24"/>
          <w:szCs w:val="24"/>
          <w:lang w:eastAsia="en-GB"/>
        </w:rPr>
        <w:t xml:space="preserve"> complaint </w:t>
      </w:r>
      <w:r w:rsidRPr="003F5BD2">
        <w:rPr>
          <w:sz w:val="24"/>
          <w:szCs w:val="24"/>
          <w:lang w:eastAsia="en-GB"/>
        </w:rPr>
        <w:t>i</w:t>
      </w:r>
      <w:r w:rsidR="00D820C8" w:rsidRPr="003F5BD2">
        <w:rPr>
          <w:sz w:val="24"/>
          <w:szCs w:val="24"/>
          <w:lang w:eastAsia="en-GB"/>
        </w:rPr>
        <w:t xml:space="preserve">s complex and </w:t>
      </w:r>
      <w:r w:rsidRPr="003F5BD2">
        <w:rPr>
          <w:sz w:val="24"/>
          <w:szCs w:val="24"/>
          <w:lang w:eastAsia="en-GB"/>
        </w:rPr>
        <w:t>requires detailed investigation; or</w:t>
      </w:r>
    </w:p>
    <w:p w14:paraId="2A3CBEE6" w14:textId="77777777" w:rsidR="00FC0BA2" w:rsidRPr="003F5BD2" w:rsidRDefault="004956CE" w:rsidP="003F5BD2">
      <w:pPr>
        <w:pStyle w:val="Instructionbullet-templates"/>
        <w:numPr>
          <w:ilvl w:val="1"/>
          <w:numId w:val="12"/>
        </w:numPr>
        <w:spacing w:line="360" w:lineRule="auto"/>
        <w:jc w:val="left"/>
        <w:rPr>
          <w:sz w:val="24"/>
          <w:szCs w:val="24"/>
          <w:lang w:eastAsia="en-GB"/>
        </w:rPr>
      </w:pPr>
      <w:r w:rsidRPr="003F5BD2">
        <w:rPr>
          <w:sz w:val="24"/>
          <w:szCs w:val="24"/>
          <w:lang w:eastAsia="en-GB"/>
        </w:rPr>
        <w:t>the pa</w:t>
      </w:r>
      <w:r w:rsidR="00D820C8" w:rsidRPr="003F5BD2">
        <w:rPr>
          <w:sz w:val="24"/>
          <w:szCs w:val="24"/>
          <w:lang w:eastAsia="en-GB"/>
        </w:rPr>
        <w:t xml:space="preserve">tient is not satisfied with our </w:t>
      </w:r>
      <w:r w:rsidRPr="003F5BD2">
        <w:rPr>
          <w:sz w:val="24"/>
          <w:szCs w:val="24"/>
          <w:lang w:eastAsia="en-GB"/>
        </w:rPr>
        <w:t xml:space="preserve">Stage 1 Early Resolution response </w:t>
      </w:r>
      <w:r w:rsidR="00AA116D" w:rsidRPr="003F5BD2">
        <w:rPr>
          <w:sz w:val="24"/>
          <w:szCs w:val="24"/>
          <w:lang w:eastAsia="en-GB"/>
        </w:rPr>
        <w:t xml:space="preserve">to </w:t>
      </w:r>
      <w:r w:rsidRPr="003F5BD2">
        <w:rPr>
          <w:sz w:val="24"/>
          <w:szCs w:val="24"/>
          <w:lang w:eastAsia="en-GB"/>
        </w:rPr>
        <w:t>their complaint.</w:t>
      </w:r>
    </w:p>
    <w:p w14:paraId="2A3CBEE7" w14:textId="6630143C" w:rsidR="00FC0BA2" w:rsidRPr="003F5BD2" w:rsidRDefault="008635C0" w:rsidP="003F5BD2">
      <w:pPr>
        <w:pStyle w:val="Instructionbullet-templates"/>
        <w:numPr>
          <w:ilvl w:val="1"/>
          <w:numId w:val="12"/>
        </w:numPr>
        <w:spacing w:line="360" w:lineRule="auto"/>
        <w:jc w:val="left"/>
        <w:rPr>
          <w:sz w:val="24"/>
          <w:szCs w:val="24"/>
          <w:lang w:eastAsia="en-GB"/>
        </w:rPr>
      </w:pPr>
      <w:r w:rsidRPr="003F5BD2">
        <w:rPr>
          <w:sz w:val="24"/>
          <w:szCs w:val="24"/>
          <w:lang w:eastAsia="en-GB"/>
        </w:rPr>
        <w:t>The patient has asked for an immediate investigation.</w:t>
      </w:r>
      <w:r w:rsidR="00300ECE" w:rsidRPr="003F5BD2">
        <w:rPr>
          <w:sz w:val="24"/>
          <w:szCs w:val="24"/>
          <w:lang w:eastAsia="en-GB"/>
        </w:rPr>
        <w:t xml:space="preserve"> </w:t>
      </w:r>
    </w:p>
    <w:p w14:paraId="2A3CBEE8" w14:textId="77777777" w:rsidR="00FC0BA2" w:rsidRPr="003F5BD2" w:rsidRDefault="00D86CE5" w:rsidP="003F5BD2">
      <w:pPr>
        <w:pStyle w:val="Instructionbullet-templates"/>
        <w:numPr>
          <w:ilvl w:val="0"/>
          <w:numId w:val="16"/>
        </w:numPr>
        <w:spacing w:line="360" w:lineRule="auto"/>
        <w:jc w:val="left"/>
        <w:rPr>
          <w:sz w:val="24"/>
          <w:szCs w:val="24"/>
          <w:lang w:eastAsia="en-GB"/>
        </w:rPr>
      </w:pPr>
      <w:r w:rsidRPr="003F5BD2">
        <w:rPr>
          <w:sz w:val="24"/>
          <w:szCs w:val="24"/>
          <w:lang w:eastAsia="en-GB"/>
        </w:rPr>
        <w:t>A</w:t>
      </w:r>
      <w:r w:rsidR="00C63A55" w:rsidRPr="003F5BD2">
        <w:rPr>
          <w:sz w:val="24"/>
          <w:szCs w:val="24"/>
          <w:lang w:eastAsia="en-GB"/>
        </w:rPr>
        <w:t xml:space="preserve">cknowledge receipt of the complaint </w:t>
      </w:r>
      <w:r w:rsidR="00F22DCF" w:rsidRPr="003F5BD2">
        <w:rPr>
          <w:b/>
          <w:sz w:val="24"/>
          <w:szCs w:val="24"/>
          <w:lang w:eastAsia="en-GB"/>
        </w:rPr>
        <w:t xml:space="preserve">in writing within </w:t>
      </w:r>
      <w:r w:rsidR="00F22DCF" w:rsidRPr="006E4F83">
        <w:rPr>
          <w:b/>
          <w:sz w:val="24"/>
          <w:szCs w:val="24"/>
          <w:lang w:eastAsia="en-GB"/>
        </w:rPr>
        <w:t>3 working days</w:t>
      </w:r>
      <w:r w:rsidR="00C96C35" w:rsidRPr="003F5BD2">
        <w:rPr>
          <w:sz w:val="24"/>
          <w:szCs w:val="24"/>
          <w:lang w:eastAsia="en-GB"/>
        </w:rPr>
        <w:t xml:space="preserve"> letting the patient know what action</w:t>
      </w:r>
      <w:r w:rsidRPr="003F5BD2">
        <w:rPr>
          <w:sz w:val="24"/>
          <w:szCs w:val="24"/>
          <w:lang w:eastAsia="en-GB"/>
        </w:rPr>
        <w:t xml:space="preserve"> we</w:t>
      </w:r>
      <w:r w:rsidR="00C96C35" w:rsidRPr="003F5BD2">
        <w:rPr>
          <w:sz w:val="24"/>
          <w:szCs w:val="24"/>
          <w:lang w:eastAsia="en-GB"/>
        </w:rPr>
        <w:t xml:space="preserve"> will be taking and where they can find support for making a complaint, e.g. Patent Support and Advice (PASS)</w:t>
      </w:r>
      <w:r w:rsidR="00FB5CD1" w:rsidRPr="003F5BD2">
        <w:rPr>
          <w:sz w:val="24"/>
          <w:szCs w:val="24"/>
          <w:lang w:eastAsia="en-GB"/>
        </w:rPr>
        <w:t xml:space="preserve"> (see Contacts).</w:t>
      </w:r>
      <w:r w:rsidRPr="003F5BD2">
        <w:rPr>
          <w:sz w:val="24"/>
          <w:szCs w:val="24"/>
          <w:lang w:eastAsia="en-GB"/>
        </w:rPr>
        <w:t xml:space="preserve"> Provide a copy of the practice’s complaints procedure for patients</w:t>
      </w:r>
      <w:r w:rsidR="001938AA" w:rsidRPr="003F5BD2">
        <w:rPr>
          <w:sz w:val="24"/>
          <w:szCs w:val="24"/>
          <w:lang w:eastAsia="en-GB"/>
        </w:rPr>
        <w:t xml:space="preserve"> if they do not already have it.</w:t>
      </w:r>
      <w:r w:rsidR="00C96C35" w:rsidRPr="003F5BD2">
        <w:rPr>
          <w:sz w:val="24"/>
          <w:szCs w:val="24"/>
          <w:lang w:eastAsia="en-GB"/>
        </w:rPr>
        <w:t xml:space="preserve"> </w:t>
      </w:r>
    </w:p>
    <w:p w14:paraId="2A3CBEE9" w14:textId="77777777" w:rsidR="00FC0BA2" w:rsidRPr="003F5BD2" w:rsidRDefault="001938AA" w:rsidP="003F5BD2">
      <w:pPr>
        <w:pStyle w:val="Instructionbullet-templates"/>
        <w:numPr>
          <w:ilvl w:val="0"/>
          <w:numId w:val="16"/>
        </w:numPr>
        <w:spacing w:line="360" w:lineRule="auto"/>
        <w:jc w:val="left"/>
        <w:rPr>
          <w:sz w:val="24"/>
          <w:szCs w:val="24"/>
          <w:lang w:eastAsia="en-GB"/>
        </w:rPr>
      </w:pPr>
      <w:r w:rsidRPr="003F5BD2">
        <w:rPr>
          <w:sz w:val="24"/>
          <w:szCs w:val="24"/>
          <w:lang w:eastAsia="en-GB"/>
        </w:rPr>
        <w:t>Let the patient know that their complaint will be kept confidential but that we may have to talk to other NHS staff or show them their dental record in order to investigate the complaint; ask the patient to let the practice know as soon as possible if they do not want us to share information</w:t>
      </w:r>
    </w:p>
    <w:p w14:paraId="2A3CBEEA" w14:textId="77777777" w:rsidR="00FC0BA2" w:rsidRPr="003F5BD2" w:rsidRDefault="00D86CE5" w:rsidP="003F5BD2">
      <w:pPr>
        <w:pStyle w:val="Instructionbullet-templates"/>
        <w:numPr>
          <w:ilvl w:val="0"/>
          <w:numId w:val="16"/>
        </w:numPr>
        <w:spacing w:line="360" w:lineRule="auto"/>
        <w:jc w:val="left"/>
        <w:rPr>
          <w:sz w:val="24"/>
          <w:szCs w:val="24"/>
          <w:lang w:eastAsia="en-GB"/>
        </w:rPr>
      </w:pPr>
      <w:r w:rsidRPr="003F5BD2">
        <w:rPr>
          <w:sz w:val="24"/>
          <w:szCs w:val="24"/>
          <w:lang w:eastAsia="en-GB"/>
        </w:rPr>
        <w:t xml:space="preserve">Following investigation, </w:t>
      </w:r>
      <w:r w:rsidR="00FB5CD1" w:rsidRPr="003F5BD2">
        <w:rPr>
          <w:sz w:val="24"/>
          <w:szCs w:val="24"/>
          <w:lang w:eastAsia="en-GB"/>
        </w:rPr>
        <w:t xml:space="preserve">respond to the complaint </w:t>
      </w:r>
      <w:r w:rsidR="00F22DCF" w:rsidRPr="003F5BD2">
        <w:rPr>
          <w:b/>
          <w:sz w:val="24"/>
          <w:szCs w:val="24"/>
          <w:lang w:eastAsia="en-GB"/>
        </w:rPr>
        <w:t>in writing</w:t>
      </w:r>
      <w:r w:rsidR="00FB5CD1" w:rsidRPr="003F5BD2">
        <w:rPr>
          <w:sz w:val="24"/>
          <w:szCs w:val="24"/>
          <w:lang w:eastAsia="en-GB"/>
        </w:rPr>
        <w:t xml:space="preserve"> and using the patient’s preferred method of communication, if different, </w:t>
      </w:r>
      <w:r w:rsidR="00F22DCF" w:rsidRPr="003F5BD2">
        <w:rPr>
          <w:b/>
          <w:sz w:val="24"/>
          <w:szCs w:val="24"/>
          <w:lang w:eastAsia="en-GB"/>
        </w:rPr>
        <w:t>within 20 working days</w:t>
      </w:r>
      <w:r w:rsidR="00FB5CD1" w:rsidRPr="003F5BD2">
        <w:rPr>
          <w:sz w:val="24"/>
          <w:szCs w:val="24"/>
          <w:lang w:eastAsia="en-GB"/>
        </w:rPr>
        <w:t>.</w:t>
      </w:r>
    </w:p>
    <w:p w14:paraId="2A3CBEEB" w14:textId="77777777" w:rsidR="00FC0BA2" w:rsidRPr="003F5BD2" w:rsidRDefault="00FB5CD1" w:rsidP="003F5BD2">
      <w:pPr>
        <w:pStyle w:val="Instructionbullet-templates"/>
        <w:numPr>
          <w:ilvl w:val="1"/>
          <w:numId w:val="12"/>
        </w:numPr>
        <w:spacing w:line="360" w:lineRule="auto"/>
        <w:jc w:val="left"/>
        <w:rPr>
          <w:sz w:val="24"/>
          <w:szCs w:val="24"/>
          <w:lang w:eastAsia="en-GB"/>
        </w:rPr>
      </w:pPr>
      <w:r w:rsidRPr="003F5BD2">
        <w:rPr>
          <w:sz w:val="24"/>
          <w:szCs w:val="24"/>
          <w:lang w:eastAsia="en-GB"/>
        </w:rPr>
        <w:t>If unable to</w:t>
      </w:r>
      <w:r w:rsidR="00D86CE5" w:rsidRPr="003F5BD2">
        <w:rPr>
          <w:sz w:val="24"/>
          <w:szCs w:val="24"/>
          <w:lang w:eastAsia="en-GB"/>
        </w:rPr>
        <w:t xml:space="preserve"> keep to this timescale, </w:t>
      </w:r>
      <w:r w:rsidRPr="003F5BD2">
        <w:rPr>
          <w:sz w:val="24"/>
          <w:szCs w:val="24"/>
          <w:lang w:eastAsia="en-GB"/>
        </w:rPr>
        <w:t>let the patient know, giving the reason why and agree a revised time limit with them.</w:t>
      </w:r>
    </w:p>
    <w:p w14:paraId="2A3CBEEE" w14:textId="77777777" w:rsidR="00FB5CD1" w:rsidRPr="003F5BD2" w:rsidRDefault="00D86CE5" w:rsidP="003F5BD2">
      <w:pPr>
        <w:pStyle w:val="Instructionbullet-templates"/>
        <w:numPr>
          <w:ilvl w:val="0"/>
          <w:numId w:val="9"/>
        </w:numPr>
        <w:tabs>
          <w:tab w:val="clear" w:pos="1080"/>
          <w:tab w:val="num" w:pos="720"/>
        </w:tabs>
        <w:spacing w:line="360" w:lineRule="auto"/>
        <w:ind w:left="720" w:hanging="180"/>
        <w:jc w:val="left"/>
        <w:rPr>
          <w:sz w:val="24"/>
          <w:szCs w:val="24"/>
          <w:lang w:eastAsia="en-GB"/>
        </w:rPr>
      </w:pPr>
      <w:r w:rsidRPr="003F5BD2">
        <w:rPr>
          <w:sz w:val="24"/>
          <w:szCs w:val="24"/>
          <w:lang w:eastAsia="en-GB"/>
        </w:rPr>
        <w:t xml:space="preserve">In the response </w:t>
      </w:r>
      <w:r w:rsidR="00FB5CD1" w:rsidRPr="003F5BD2">
        <w:rPr>
          <w:sz w:val="24"/>
          <w:szCs w:val="24"/>
          <w:lang w:eastAsia="en-GB"/>
        </w:rPr>
        <w:t xml:space="preserve">let the patient know the result of the </w:t>
      </w:r>
      <w:r w:rsidR="001938AA" w:rsidRPr="003F5BD2">
        <w:rPr>
          <w:sz w:val="24"/>
          <w:szCs w:val="24"/>
          <w:lang w:eastAsia="en-GB"/>
        </w:rPr>
        <w:t>investigation and</w:t>
      </w:r>
      <w:r w:rsidR="00FB5CD1" w:rsidRPr="003F5BD2">
        <w:rPr>
          <w:sz w:val="24"/>
          <w:szCs w:val="24"/>
          <w:lang w:eastAsia="en-GB"/>
        </w:rPr>
        <w:t>:</w:t>
      </w:r>
    </w:p>
    <w:p w14:paraId="2A3CBEEF" w14:textId="77777777" w:rsidR="00FC0BA2" w:rsidRPr="003F5BD2" w:rsidRDefault="00E61333" w:rsidP="003F5BD2">
      <w:pPr>
        <w:pStyle w:val="Instructionbullet-templates"/>
        <w:numPr>
          <w:ilvl w:val="1"/>
          <w:numId w:val="12"/>
        </w:numPr>
        <w:spacing w:line="360" w:lineRule="auto"/>
        <w:jc w:val="left"/>
        <w:rPr>
          <w:sz w:val="24"/>
          <w:szCs w:val="24"/>
          <w:lang w:eastAsia="en-GB"/>
        </w:rPr>
      </w:pPr>
      <w:r w:rsidRPr="003F5BD2">
        <w:rPr>
          <w:sz w:val="24"/>
          <w:szCs w:val="24"/>
          <w:lang w:eastAsia="en-GB"/>
        </w:rPr>
        <w:t>offer an apology if things have gone wrong;</w:t>
      </w:r>
    </w:p>
    <w:p w14:paraId="2A3CBEF1" w14:textId="5D9834CE" w:rsidR="00FC0BA2" w:rsidRPr="003F5BD2" w:rsidRDefault="00D82103" w:rsidP="003F5BD2">
      <w:pPr>
        <w:pStyle w:val="Instructionbullet-templates"/>
        <w:numPr>
          <w:ilvl w:val="1"/>
          <w:numId w:val="12"/>
        </w:numPr>
        <w:spacing w:line="360" w:lineRule="auto"/>
        <w:jc w:val="left"/>
        <w:rPr>
          <w:sz w:val="24"/>
          <w:szCs w:val="24"/>
          <w:lang w:eastAsia="en-GB"/>
        </w:rPr>
      </w:pPr>
      <w:r w:rsidRPr="003F5BD2">
        <w:rPr>
          <w:sz w:val="24"/>
          <w:szCs w:val="24"/>
          <w:lang w:eastAsia="en-GB"/>
        </w:rPr>
        <w:t xml:space="preserve">show that we have looked into </w:t>
      </w:r>
      <w:r w:rsidR="00300ECE" w:rsidRPr="003F5BD2">
        <w:rPr>
          <w:sz w:val="24"/>
          <w:szCs w:val="24"/>
          <w:lang w:eastAsia="en-GB"/>
        </w:rPr>
        <w:t xml:space="preserve">the </w:t>
      </w:r>
      <w:r w:rsidRPr="003F5BD2">
        <w:rPr>
          <w:sz w:val="24"/>
          <w:szCs w:val="24"/>
          <w:lang w:eastAsia="en-GB"/>
        </w:rPr>
        <w:t>complaint and reply to all the points</w:t>
      </w:r>
      <w:r w:rsidR="00300ECE" w:rsidRPr="003F5BD2">
        <w:rPr>
          <w:sz w:val="24"/>
          <w:szCs w:val="24"/>
          <w:lang w:eastAsia="en-GB"/>
        </w:rPr>
        <w:t xml:space="preserve"> the</w:t>
      </w:r>
      <w:r w:rsidR="00FB5CD1" w:rsidRPr="003F5BD2">
        <w:rPr>
          <w:sz w:val="24"/>
          <w:szCs w:val="24"/>
          <w:lang w:eastAsia="en-GB"/>
        </w:rPr>
        <w:t xml:space="preserve"> patient has made</w:t>
      </w:r>
      <w:r w:rsidR="00132B8F" w:rsidRPr="003F5BD2">
        <w:rPr>
          <w:sz w:val="24"/>
          <w:szCs w:val="24"/>
          <w:lang w:eastAsia="en-GB"/>
        </w:rPr>
        <w:t>;</w:t>
      </w:r>
    </w:p>
    <w:p w14:paraId="2A3CBEF4" w14:textId="332E9CD3" w:rsidR="00FC0BA2" w:rsidRPr="003F5BD2" w:rsidRDefault="00F22DCF" w:rsidP="003F5BD2">
      <w:pPr>
        <w:pStyle w:val="Instructionbullet-templates"/>
        <w:numPr>
          <w:ilvl w:val="1"/>
          <w:numId w:val="12"/>
        </w:numPr>
        <w:spacing w:line="360" w:lineRule="auto"/>
        <w:jc w:val="left"/>
        <w:rPr>
          <w:sz w:val="24"/>
          <w:szCs w:val="24"/>
          <w:lang w:eastAsia="en-GB"/>
        </w:rPr>
      </w:pPr>
      <w:r w:rsidRPr="003F5BD2">
        <w:rPr>
          <w:sz w:val="24"/>
          <w:szCs w:val="24"/>
        </w:rPr>
        <w:t>explain what we will do to stop what they complained about happening again;</w:t>
      </w:r>
    </w:p>
    <w:p w14:paraId="2A3CBEF5" w14:textId="1E432A43" w:rsidR="00FC0BA2" w:rsidRPr="003F5BD2" w:rsidRDefault="00D82103" w:rsidP="003F5BD2">
      <w:pPr>
        <w:pStyle w:val="Instructionbullet-templates"/>
        <w:numPr>
          <w:ilvl w:val="1"/>
          <w:numId w:val="12"/>
        </w:numPr>
        <w:spacing w:line="360" w:lineRule="auto"/>
        <w:jc w:val="left"/>
        <w:rPr>
          <w:sz w:val="24"/>
          <w:szCs w:val="24"/>
          <w:lang w:eastAsia="en-GB"/>
        </w:rPr>
      </w:pPr>
      <w:r w:rsidRPr="003F5BD2">
        <w:rPr>
          <w:sz w:val="24"/>
          <w:szCs w:val="24"/>
          <w:lang w:eastAsia="en-GB"/>
        </w:rPr>
        <w:lastRenderedPageBreak/>
        <w:t>if necessary</w:t>
      </w:r>
      <w:r w:rsidR="00132B8F" w:rsidRPr="003F5BD2">
        <w:rPr>
          <w:sz w:val="24"/>
          <w:szCs w:val="24"/>
          <w:lang w:eastAsia="en-GB"/>
        </w:rPr>
        <w:t>,</w:t>
      </w:r>
      <w:r w:rsidRPr="003F5BD2">
        <w:rPr>
          <w:sz w:val="24"/>
          <w:szCs w:val="24"/>
          <w:lang w:eastAsia="en-GB"/>
        </w:rPr>
        <w:t xml:space="preserve"> </w:t>
      </w:r>
      <w:r w:rsidR="00530784" w:rsidRPr="003F5BD2">
        <w:rPr>
          <w:sz w:val="24"/>
          <w:szCs w:val="24"/>
          <w:lang w:eastAsia="en-GB"/>
        </w:rPr>
        <w:t>e</w:t>
      </w:r>
      <w:r w:rsidRPr="003F5BD2">
        <w:rPr>
          <w:sz w:val="24"/>
          <w:szCs w:val="24"/>
          <w:lang w:eastAsia="en-GB"/>
        </w:rPr>
        <w:t>xplain why we cannot do anything more abo</w:t>
      </w:r>
      <w:r w:rsidR="00530784" w:rsidRPr="003F5BD2">
        <w:rPr>
          <w:sz w:val="24"/>
          <w:szCs w:val="24"/>
          <w:lang w:eastAsia="en-GB"/>
        </w:rPr>
        <w:t xml:space="preserve">ut some parts of </w:t>
      </w:r>
      <w:r w:rsidR="00300ECE" w:rsidRPr="003F5BD2">
        <w:rPr>
          <w:sz w:val="24"/>
          <w:szCs w:val="24"/>
          <w:lang w:eastAsia="en-GB"/>
        </w:rPr>
        <w:t xml:space="preserve">the </w:t>
      </w:r>
      <w:r w:rsidR="00530784" w:rsidRPr="003F5BD2">
        <w:rPr>
          <w:sz w:val="24"/>
          <w:szCs w:val="24"/>
          <w:lang w:eastAsia="en-GB"/>
        </w:rPr>
        <w:t>complaint</w:t>
      </w:r>
      <w:r w:rsidR="00132B8F" w:rsidRPr="003F5BD2">
        <w:rPr>
          <w:sz w:val="24"/>
          <w:szCs w:val="24"/>
          <w:lang w:eastAsia="en-GB"/>
        </w:rPr>
        <w:t>;</w:t>
      </w:r>
    </w:p>
    <w:p w14:paraId="2A3CBEF7" w14:textId="11B91D7E" w:rsidR="00FC0BA2" w:rsidRPr="003F5BD2" w:rsidRDefault="00530784" w:rsidP="003F5BD2">
      <w:pPr>
        <w:pStyle w:val="Instructionbullet-templates"/>
        <w:numPr>
          <w:ilvl w:val="1"/>
          <w:numId w:val="12"/>
        </w:numPr>
        <w:spacing w:line="360" w:lineRule="auto"/>
        <w:jc w:val="left"/>
        <w:rPr>
          <w:sz w:val="24"/>
          <w:szCs w:val="24"/>
          <w:lang w:eastAsia="en-GB"/>
        </w:rPr>
      </w:pPr>
      <w:r w:rsidRPr="003F5BD2">
        <w:rPr>
          <w:sz w:val="24"/>
          <w:szCs w:val="24"/>
          <w:lang w:eastAsia="en-GB"/>
        </w:rPr>
        <w:t>o</w:t>
      </w:r>
      <w:r w:rsidR="00D82103" w:rsidRPr="003F5BD2">
        <w:rPr>
          <w:sz w:val="24"/>
          <w:szCs w:val="24"/>
          <w:lang w:eastAsia="en-GB"/>
        </w:rPr>
        <w:t xml:space="preserve">ffer </w:t>
      </w:r>
      <w:r w:rsidR="00300ECE" w:rsidRPr="003F5BD2">
        <w:rPr>
          <w:sz w:val="24"/>
          <w:szCs w:val="24"/>
          <w:lang w:eastAsia="en-GB"/>
        </w:rPr>
        <w:t>th</w:t>
      </w:r>
      <w:r w:rsidR="007E0FB8" w:rsidRPr="003F5BD2">
        <w:rPr>
          <w:sz w:val="24"/>
          <w:szCs w:val="24"/>
          <w:lang w:eastAsia="en-GB"/>
        </w:rPr>
        <w:t>e patient</w:t>
      </w:r>
      <w:r w:rsidR="00D82103" w:rsidRPr="003F5BD2">
        <w:rPr>
          <w:sz w:val="24"/>
          <w:szCs w:val="24"/>
          <w:lang w:eastAsia="en-GB"/>
        </w:rPr>
        <w:t xml:space="preserve"> the chance to talk to a member of staff if there is anything in the letter </w:t>
      </w:r>
      <w:r w:rsidR="00300ECE" w:rsidRPr="003F5BD2">
        <w:rPr>
          <w:sz w:val="24"/>
          <w:szCs w:val="24"/>
          <w:lang w:eastAsia="en-GB"/>
        </w:rPr>
        <w:t xml:space="preserve">they </w:t>
      </w:r>
      <w:r w:rsidR="00D82103" w:rsidRPr="003F5BD2">
        <w:rPr>
          <w:sz w:val="24"/>
          <w:szCs w:val="24"/>
          <w:lang w:eastAsia="en-GB"/>
        </w:rPr>
        <w:t>do not understand</w:t>
      </w:r>
      <w:r w:rsidR="00132B8F" w:rsidRPr="003F5BD2">
        <w:rPr>
          <w:sz w:val="24"/>
          <w:szCs w:val="24"/>
          <w:lang w:eastAsia="en-GB"/>
        </w:rPr>
        <w:t>;</w:t>
      </w:r>
    </w:p>
    <w:p w14:paraId="2A3CBEF9" w14:textId="77777777" w:rsidR="00FC0BA2" w:rsidRPr="003F5BD2" w:rsidRDefault="00530784" w:rsidP="003F5BD2">
      <w:pPr>
        <w:pStyle w:val="Instructionbullet-templates"/>
        <w:numPr>
          <w:ilvl w:val="1"/>
          <w:numId w:val="12"/>
        </w:numPr>
        <w:spacing w:line="360" w:lineRule="auto"/>
        <w:jc w:val="left"/>
        <w:rPr>
          <w:sz w:val="24"/>
          <w:szCs w:val="24"/>
          <w:lang w:eastAsia="en-GB"/>
        </w:rPr>
      </w:pPr>
      <w:r w:rsidRPr="003F5BD2">
        <w:rPr>
          <w:sz w:val="24"/>
          <w:szCs w:val="24"/>
          <w:lang w:eastAsia="en-GB"/>
        </w:rPr>
        <w:t>i</w:t>
      </w:r>
      <w:r w:rsidR="00D82103" w:rsidRPr="003F5BD2">
        <w:rPr>
          <w:sz w:val="24"/>
          <w:szCs w:val="24"/>
          <w:lang w:eastAsia="en-GB"/>
        </w:rPr>
        <w:t xml:space="preserve">nclude information about the Scottish Public Services Ombudsman in case </w:t>
      </w:r>
      <w:r w:rsidR="00300ECE" w:rsidRPr="003F5BD2">
        <w:rPr>
          <w:sz w:val="24"/>
          <w:szCs w:val="24"/>
          <w:lang w:eastAsia="en-GB"/>
        </w:rPr>
        <w:t xml:space="preserve">they </w:t>
      </w:r>
      <w:r w:rsidR="00D82103" w:rsidRPr="003F5BD2">
        <w:rPr>
          <w:sz w:val="24"/>
          <w:szCs w:val="24"/>
          <w:lang w:eastAsia="en-GB"/>
        </w:rPr>
        <w:t xml:space="preserve">are unhappy with </w:t>
      </w:r>
      <w:r w:rsidR="00300ECE" w:rsidRPr="003F5BD2">
        <w:rPr>
          <w:sz w:val="24"/>
          <w:szCs w:val="24"/>
          <w:lang w:eastAsia="en-GB"/>
        </w:rPr>
        <w:t>the</w:t>
      </w:r>
      <w:r w:rsidR="00D82103" w:rsidRPr="003F5BD2">
        <w:rPr>
          <w:sz w:val="24"/>
          <w:szCs w:val="24"/>
          <w:lang w:eastAsia="en-GB"/>
        </w:rPr>
        <w:t xml:space="preserve"> response or the way we have handled </w:t>
      </w:r>
      <w:r w:rsidR="00300ECE" w:rsidRPr="003F5BD2">
        <w:rPr>
          <w:sz w:val="24"/>
          <w:szCs w:val="24"/>
          <w:lang w:eastAsia="en-GB"/>
        </w:rPr>
        <w:t>the</w:t>
      </w:r>
      <w:r w:rsidR="00D82103" w:rsidRPr="003F5BD2">
        <w:rPr>
          <w:sz w:val="24"/>
          <w:szCs w:val="24"/>
          <w:lang w:eastAsia="en-GB"/>
        </w:rPr>
        <w:t xml:space="preserve"> complaint and </w:t>
      </w:r>
      <w:r w:rsidR="00300ECE" w:rsidRPr="003F5BD2">
        <w:rPr>
          <w:sz w:val="24"/>
          <w:szCs w:val="24"/>
          <w:lang w:eastAsia="en-GB"/>
        </w:rPr>
        <w:t>they</w:t>
      </w:r>
      <w:r w:rsidRPr="003F5BD2">
        <w:rPr>
          <w:sz w:val="24"/>
          <w:szCs w:val="24"/>
          <w:lang w:eastAsia="en-GB"/>
        </w:rPr>
        <w:t xml:space="preserve"> </w:t>
      </w:r>
      <w:r w:rsidR="00D82103" w:rsidRPr="003F5BD2">
        <w:rPr>
          <w:sz w:val="24"/>
          <w:szCs w:val="24"/>
          <w:lang w:eastAsia="en-GB"/>
        </w:rPr>
        <w:t>want to take things further.</w:t>
      </w:r>
    </w:p>
    <w:p w14:paraId="20AE0E55" w14:textId="77777777" w:rsidR="003B666A" w:rsidRPr="003F5BD2" w:rsidRDefault="003B666A" w:rsidP="002210D3">
      <w:pPr>
        <w:pStyle w:val="Instructionbullet-templates"/>
        <w:numPr>
          <w:ilvl w:val="0"/>
          <w:numId w:val="0"/>
        </w:numPr>
        <w:spacing w:line="360" w:lineRule="auto"/>
        <w:ind w:left="284" w:hanging="284"/>
        <w:jc w:val="left"/>
        <w:rPr>
          <w:sz w:val="24"/>
          <w:szCs w:val="24"/>
          <w:lang w:eastAsia="en-GB"/>
        </w:rPr>
      </w:pPr>
    </w:p>
    <w:p w14:paraId="2A3CBEFA" w14:textId="7870F684" w:rsidR="00FC0BA2" w:rsidRPr="003F5BD2" w:rsidRDefault="00D820C8" w:rsidP="003F5BD2">
      <w:pPr>
        <w:pStyle w:val="Instructionbullet-templates"/>
        <w:numPr>
          <w:ilvl w:val="0"/>
          <w:numId w:val="25"/>
        </w:numPr>
        <w:spacing w:line="360" w:lineRule="auto"/>
        <w:jc w:val="left"/>
        <w:rPr>
          <w:color w:val="FF0000"/>
          <w:sz w:val="24"/>
          <w:szCs w:val="24"/>
          <w:lang w:eastAsia="en-GB"/>
        </w:rPr>
      </w:pPr>
      <w:r w:rsidRPr="003F5BD2">
        <w:rPr>
          <w:sz w:val="24"/>
          <w:szCs w:val="24"/>
          <w:lang w:eastAsia="en-GB"/>
        </w:rPr>
        <w:t>Ensure all complaints are r</w:t>
      </w:r>
      <w:r w:rsidR="00D03564" w:rsidRPr="003F5BD2">
        <w:rPr>
          <w:sz w:val="24"/>
          <w:szCs w:val="24"/>
          <w:lang w:eastAsia="en-GB"/>
        </w:rPr>
        <w:t xml:space="preserve">ecorded as soon as possible and </w:t>
      </w:r>
      <w:r w:rsidRPr="003F5BD2">
        <w:rPr>
          <w:sz w:val="24"/>
          <w:szCs w:val="24"/>
          <w:lang w:eastAsia="en-GB"/>
        </w:rPr>
        <w:t>within 5 working days</w:t>
      </w:r>
      <w:r w:rsidR="00D03564" w:rsidRPr="003F5BD2">
        <w:rPr>
          <w:sz w:val="24"/>
          <w:szCs w:val="24"/>
          <w:lang w:eastAsia="en-GB"/>
        </w:rPr>
        <w:t>, and that as matter</w:t>
      </w:r>
      <w:r w:rsidR="00CB1D35" w:rsidRPr="003F5BD2">
        <w:rPr>
          <w:sz w:val="24"/>
          <w:szCs w:val="24"/>
          <w:lang w:eastAsia="en-GB"/>
        </w:rPr>
        <w:t xml:space="preserve">s progress the record is </w:t>
      </w:r>
      <w:r w:rsidR="00D03564" w:rsidRPr="003F5BD2">
        <w:rPr>
          <w:sz w:val="24"/>
          <w:szCs w:val="24"/>
          <w:lang w:eastAsia="en-GB"/>
        </w:rPr>
        <w:t xml:space="preserve">kept up to date. </w:t>
      </w:r>
      <w:r w:rsidRPr="003F5BD2">
        <w:rPr>
          <w:color w:val="FF0000"/>
          <w:sz w:val="24"/>
          <w:szCs w:val="24"/>
          <w:lang w:eastAsia="en-GB"/>
        </w:rPr>
        <w:t xml:space="preserve"> </w:t>
      </w:r>
    </w:p>
    <w:p w14:paraId="2A3CBEFB" w14:textId="77777777" w:rsidR="00FC0BA2" w:rsidRPr="003F5BD2" w:rsidRDefault="00F22DCF" w:rsidP="003F5BD2">
      <w:pPr>
        <w:pStyle w:val="Heading2"/>
        <w:spacing w:line="360" w:lineRule="auto"/>
        <w:rPr>
          <w:rFonts w:cs="Tahoma"/>
          <w:iCs w:val="0"/>
          <w:sz w:val="24"/>
          <w:szCs w:val="24"/>
        </w:rPr>
      </w:pPr>
      <w:r w:rsidRPr="003F5BD2">
        <w:rPr>
          <w:rFonts w:cs="Tahoma"/>
          <w:iCs w:val="0"/>
          <w:sz w:val="24"/>
          <w:szCs w:val="24"/>
        </w:rPr>
        <w:t xml:space="preserve"> Recording </w:t>
      </w:r>
      <w:r w:rsidR="00C2430C" w:rsidRPr="003F5BD2">
        <w:rPr>
          <w:rFonts w:cs="Tahoma"/>
          <w:iCs w:val="0"/>
          <w:sz w:val="24"/>
          <w:szCs w:val="24"/>
        </w:rPr>
        <w:t>Feedback, Comments, Concerns and Complaints</w:t>
      </w:r>
    </w:p>
    <w:p w14:paraId="2A3CBEFC" w14:textId="77777777" w:rsidR="001938AA" w:rsidRPr="003F5BD2" w:rsidRDefault="009B3A1F" w:rsidP="003F5BD2">
      <w:pPr>
        <w:pStyle w:val="Heading2"/>
        <w:spacing w:line="360" w:lineRule="auto"/>
        <w:rPr>
          <w:rFonts w:cs="Tahoma"/>
          <w:b w:val="0"/>
          <w:iCs w:val="0"/>
          <w:color w:val="auto"/>
          <w:sz w:val="24"/>
          <w:szCs w:val="24"/>
        </w:rPr>
      </w:pPr>
      <w:r w:rsidRPr="003F5BD2">
        <w:rPr>
          <w:rFonts w:cs="Tahoma"/>
          <w:b w:val="0"/>
          <w:iCs w:val="0"/>
          <w:color w:val="auto"/>
          <w:sz w:val="24"/>
          <w:szCs w:val="24"/>
        </w:rPr>
        <w:t xml:space="preserve">We </w:t>
      </w:r>
      <w:r w:rsidR="009A715A" w:rsidRPr="003F5BD2">
        <w:rPr>
          <w:rFonts w:cs="Tahoma"/>
          <w:b w:val="0"/>
          <w:iCs w:val="0"/>
          <w:color w:val="auto"/>
          <w:sz w:val="24"/>
          <w:szCs w:val="24"/>
        </w:rPr>
        <w:t>record all</w:t>
      </w:r>
      <w:r w:rsidR="00D86CE5" w:rsidRPr="003F5BD2">
        <w:rPr>
          <w:rFonts w:cs="Tahoma"/>
          <w:b w:val="0"/>
          <w:iCs w:val="0"/>
          <w:color w:val="auto"/>
          <w:sz w:val="24"/>
          <w:szCs w:val="24"/>
        </w:rPr>
        <w:t xml:space="preserve"> Feedback, Comments</w:t>
      </w:r>
      <w:r w:rsidR="001938AA" w:rsidRPr="003F5BD2">
        <w:rPr>
          <w:rFonts w:cs="Tahoma"/>
          <w:b w:val="0"/>
          <w:iCs w:val="0"/>
          <w:color w:val="auto"/>
          <w:sz w:val="24"/>
          <w:szCs w:val="24"/>
        </w:rPr>
        <w:t>, Concerns and Complaints.</w:t>
      </w:r>
    </w:p>
    <w:p w14:paraId="2A3CBEFD" w14:textId="6D166FFC" w:rsidR="00FC0BA2" w:rsidRPr="003F5BD2" w:rsidRDefault="00D03564" w:rsidP="003F5BD2">
      <w:pPr>
        <w:spacing w:line="360" w:lineRule="auto"/>
        <w:rPr>
          <w:rFonts w:cs="Tahoma"/>
          <w:sz w:val="24"/>
        </w:rPr>
      </w:pPr>
      <w:r w:rsidRPr="003F5BD2">
        <w:rPr>
          <w:rFonts w:cs="Tahoma"/>
          <w:sz w:val="24"/>
          <w:lang w:eastAsia="en-US"/>
        </w:rPr>
        <w:t xml:space="preserve">When a patient makes a complaint, </w:t>
      </w:r>
      <w:r w:rsidR="009B3A1F" w:rsidRPr="003F5BD2">
        <w:rPr>
          <w:rFonts w:cs="Tahoma"/>
          <w:sz w:val="24"/>
          <w:lang w:eastAsia="en-US"/>
        </w:rPr>
        <w:t>it will be recorded as soon as possible</w:t>
      </w:r>
      <w:r w:rsidRPr="003F5BD2">
        <w:rPr>
          <w:rFonts w:cs="Tahoma"/>
          <w:sz w:val="24"/>
          <w:lang w:eastAsia="en-US"/>
        </w:rPr>
        <w:t xml:space="preserve"> and within </w:t>
      </w:r>
      <w:r w:rsidR="009B3A1F" w:rsidRPr="003F5BD2">
        <w:rPr>
          <w:rFonts w:cs="Tahoma"/>
          <w:sz w:val="24"/>
          <w:lang w:eastAsia="en-US"/>
        </w:rPr>
        <w:t>5 working days (see our Record of Complaint). If the complaint is more complex, th</w:t>
      </w:r>
      <w:r w:rsidRPr="003F5BD2">
        <w:rPr>
          <w:rFonts w:cs="Tahoma"/>
          <w:sz w:val="24"/>
          <w:lang w:eastAsia="en-US"/>
        </w:rPr>
        <w:t xml:space="preserve">e record will </w:t>
      </w:r>
      <w:r w:rsidR="009B3A1F" w:rsidRPr="003F5BD2">
        <w:rPr>
          <w:rFonts w:cs="Tahoma"/>
          <w:sz w:val="24"/>
          <w:lang w:eastAsia="en-US"/>
        </w:rPr>
        <w:t>be kept up to date as matters progress until the complaint is closed. It is important that records are kept up to date</w:t>
      </w:r>
      <w:r w:rsidR="00D820C8" w:rsidRPr="003F5BD2">
        <w:rPr>
          <w:rFonts w:cs="Tahoma"/>
          <w:sz w:val="24"/>
          <w:lang w:eastAsia="en-US"/>
        </w:rPr>
        <w:t>.</w:t>
      </w:r>
      <w:r w:rsidR="009B3A1F" w:rsidRPr="003F5BD2">
        <w:rPr>
          <w:rFonts w:cs="Tahoma"/>
          <w:sz w:val="24"/>
          <w:lang w:eastAsia="en-US"/>
        </w:rPr>
        <w:t xml:space="preserve"> </w:t>
      </w:r>
    </w:p>
    <w:p w14:paraId="2A3CBEFE" w14:textId="77777777" w:rsidR="00FC0BA2" w:rsidRPr="003F5BD2" w:rsidRDefault="00FC0BA2" w:rsidP="003F5BD2">
      <w:pPr>
        <w:spacing w:line="360" w:lineRule="auto"/>
        <w:rPr>
          <w:rFonts w:cs="Tahoma"/>
          <w:sz w:val="24"/>
        </w:rPr>
      </w:pPr>
    </w:p>
    <w:p w14:paraId="2A3CBEFF" w14:textId="023D00F8" w:rsidR="009B3A1F" w:rsidRPr="003F5BD2" w:rsidRDefault="009B3A1F" w:rsidP="003F5BD2">
      <w:pPr>
        <w:pStyle w:val="Instructionbullet-templates"/>
        <w:numPr>
          <w:ilvl w:val="0"/>
          <w:numId w:val="0"/>
        </w:numPr>
        <w:spacing w:line="360" w:lineRule="auto"/>
        <w:jc w:val="left"/>
        <w:rPr>
          <w:sz w:val="24"/>
          <w:szCs w:val="24"/>
          <w:lang w:eastAsia="en-GB"/>
        </w:rPr>
      </w:pPr>
      <w:r w:rsidRPr="003F5BD2">
        <w:rPr>
          <w:sz w:val="24"/>
          <w:szCs w:val="24"/>
          <w:lang w:eastAsia="en-GB"/>
        </w:rPr>
        <w:t xml:space="preserve">All FCCCs will be kept confidential and will be reviewed, discussed and documented at practice meetings and used to improve the services we provide. </w:t>
      </w:r>
    </w:p>
    <w:p w14:paraId="0A76F813" w14:textId="4EC45C53" w:rsidR="0008273E" w:rsidRPr="003F5BD2" w:rsidRDefault="0008273E" w:rsidP="003F5BD2">
      <w:pPr>
        <w:pStyle w:val="Heading2"/>
        <w:spacing w:line="360" w:lineRule="auto"/>
        <w:rPr>
          <w:rFonts w:cs="Tahoma"/>
          <w:iCs w:val="0"/>
          <w:sz w:val="24"/>
          <w:szCs w:val="24"/>
        </w:rPr>
      </w:pPr>
      <w:r w:rsidRPr="003F5BD2">
        <w:rPr>
          <w:rFonts w:cs="Tahoma"/>
          <w:iCs w:val="0"/>
          <w:sz w:val="24"/>
          <w:szCs w:val="24"/>
        </w:rPr>
        <w:t>Reporting Feedback, Comments, Concerns and Complaints</w:t>
      </w:r>
    </w:p>
    <w:p w14:paraId="2A3CBF01" w14:textId="638ED393" w:rsidR="00FC0BA2" w:rsidRPr="00DE35FA" w:rsidRDefault="009B3A1F" w:rsidP="003F5BD2">
      <w:pPr>
        <w:pStyle w:val="Instructionbullet-templates"/>
        <w:numPr>
          <w:ilvl w:val="0"/>
          <w:numId w:val="0"/>
        </w:numPr>
        <w:spacing w:line="360" w:lineRule="auto"/>
        <w:jc w:val="left"/>
        <w:rPr>
          <w:b/>
          <w:sz w:val="24"/>
          <w:szCs w:val="24"/>
          <w:lang w:eastAsia="en-GB"/>
        </w:rPr>
      </w:pPr>
      <w:r w:rsidRPr="003F5BD2">
        <w:rPr>
          <w:sz w:val="24"/>
          <w:szCs w:val="24"/>
          <w:lang w:eastAsia="en-GB"/>
        </w:rPr>
        <w:t xml:space="preserve">We submit quarterly statistics on complaints and annual statistics on feedback, comments and concerns to  </w:t>
      </w:r>
      <w:r w:rsidRPr="003F5BD2">
        <w:rPr>
          <w:color w:val="0000FF"/>
          <w:sz w:val="24"/>
          <w:szCs w:val="24"/>
        </w:rPr>
        <w:t>[Name of local Health Board]</w:t>
      </w:r>
      <w:r w:rsidRPr="00DE35FA">
        <w:rPr>
          <w:sz w:val="24"/>
          <w:szCs w:val="24"/>
          <w:lang w:eastAsia="en-GB"/>
        </w:rPr>
        <w:t>.</w:t>
      </w:r>
    </w:p>
    <w:p w14:paraId="2A3CBF02" w14:textId="77777777" w:rsidR="00FB15F9" w:rsidRPr="00DE35FA" w:rsidRDefault="00FB15F9" w:rsidP="003F5BD2">
      <w:pPr>
        <w:pStyle w:val="Heading2"/>
        <w:spacing w:line="360" w:lineRule="auto"/>
        <w:rPr>
          <w:rFonts w:cs="Tahoma"/>
          <w:iCs w:val="0"/>
          <w:sz w:val="24"/>
          <w:szCs w:val="24"/>
        </w:rPr>
      </w:pPr>
      <w:r w:rsidRPr="00DE35FA">
        <w:rPr>
          <w:rFonts w:cs="Tahoma"/>
          <w:iCs w:val="0"/>
          <w:sz w:val="24"/>
          <w:szCs w:val="24"/>
        </w:rPr>
        <w:t>Complaints about private treatment</w:t>
      </w:r>
    </w:p>
    <w:p w14:paraId="2A3CBF03" w14:textId="77F5F9D4" w:rsidR="00962AB3" w:rsidRPr="00DE35FA" w:rsidRDefault="00D82103" w:rsidP="003F5BD2">
      <w:pPr>
        <w:spacing w:line="360" w:lineRule="auto"/>
        <w:rPr>
          <w:rFonts w:cs="Tahoma"/>
          <w:sz w:val="24"/>
        </w:rPr>
      </w:pPr>
      <w:r w:rsidRPr="00DE35FA">
        <w:rPr>
          <w:rFonts w:cs="Tahoma"/>
          <w:sz w:val="24"/>
        </w:rPr>
        <w:t>We follow the same complaints procedure for complaint</w:t>
      </w:r>
      <w:r w:rsidR="00345A3C" w:rsidRPr="00DE35FA">
        <w:rPr>
          <w:rFonts w:cs="Tahoma"/>
          <w:sz w:val="24"/>
        </w:rPr>
        <w:t xml:space="preserve">s about </w:t>
      </w:r>
      <w:r w:rsidRPr="00DE35FA">
        <w:rPr>
          <w:rFonts w:cs="Tahoma"/>
          <w:sz w:val="24"/>
        </w:rPr>
        <w:t xml:space="preserve">private treatment. However, if </w:t>
      </w:r>
      <w:r w:rsidR="00300ECE" w:rsidRPr="00DE35FA">
        <w:rPr>
          <w:rFonts w:cs="Tahoma"/>
          <w:sz w:val="24"/>
        </w:rPr>
        <w:t>a patient</w:t>
      </w:r>
      <w:r w:rsidRPr="00DE35FA">
        <w:rPr>
          <w:rFonts w:cs="Tahoma"/>
          <w:sz w:val="24"/>
        </w:rPr>
        <w:t xml:space="preserve"> require</w:t>
      </w:r>
      <w:r w:rsidR="00300ECE" w:rsidRPr="00DE35FA">
        <w:rPr>
          <w:rFonts w:cs="Tahoma"/>
          <w:sz w:val="24"/>
        </w:rPr>
        <w:t>s</w:t>
      </w:r>
      <w:r w:rsidRPr="00DE35FA">
        <w:rPr>
          <w:rFonts w:cs="Tahoma"/>
          <w:sz w:val="24"/>
        </w:rPr>
        <w:t xml:space="preserve"> help with making </w:t>
      </w:r>
      <w:r w:rsidR="00293D59" w:rsidRPr="00DE35FA">
        <w:rPr>
          <w:rFonts w:cs="Tahoma"/>
          <w:sz w:val="24"/>
        </w:rPr>
        <w:t xml:space="preserve">their </w:t>
      </w:r>
      <w:r w:rsidRPr="00DE35FA">
        <w:rPr>
          <w:rFonts w:cs="Tahoma"/>
          <w:sz w:val="24"/>
        </w:rPr>
        <w:t>complaint</w:t>
      </w:r>
      <w:r w:rsidR="00FB15F9" w:rsidRPr="00DE35FA">
        <w:rPr>
          <w:rFonts w:cs="Tahoma"/>
          <w:sz w:val="24"/>
        </w:rPr>
        <w:t>,</w:t>
      </w:r>
      <w:r w:rsidRPr="00DE35FA">
        <w:rPr>
          <w:rFonts w:cs="Tahoma"/>
          <w:sz w:val="24"/>
        </w:rPr>
        <w:t xml:space="preserve"> or if </w:t>
      </w:r>
      <w:r w:rsidR="00300ECE" w:rsidRPr="00DE35FA">
        <w:rPr>
          <w:rFonts w:cs="Tahoma"/>
          <w:sz w:val="24"/>
        </w:rPr>
        <w:t>they</w:t>
      </w:r>
      <w:r w:rsidRPr="00DE35FA">
        <w:rPr>
          <w:rFonts w:cs="Tahoma"/>
          <w:sz w:val="24"/>
        </w:rPr>
        <w:t xml:space="preserve"> are not satisfied with our response to </w:t>
      </w:r>
      <w:r w:rsidR="00300ECE" w:rsidRPr="00DE35FA">
        <w:rPr>
          <w:rFonts w:cs="Tahoma"/>
          <w:sz w:val="24"/>
        </w:rPr>
        <w:t>their</w:t>
      </w:r>
      <w:r w:rsidRPr="00DE35FA">
        <w:rPr>
          <w:rFonts w:cs="Tahoma"/>
          <w:sz w:val="24"/>
        </w:rPr>
        <w:t xml:space="preserve"> complaint, the Dental Complaints Service (a</w:t>
      </w:r>
      <w:r w:rsidR="003D11AC" w:rsidRPr="00DE35FA">
        <w:rPr>
          <w:rFonts w:cs="Tahoma"/>
          <w:sz w:val="24"/>
        </w:rPr>
        <w:t xml:space="preserve"> </w:t>
      </w:r>
      <w:r w:rsidR="003D11AC" w:rsidRPr="00DE35FA">
        <w:rPr>
          <w:rFonts w:cs="Tahoma"/>
          <w:sz w:val="24"/>
        </w:rPr>
        <w:lastRenderedPageBreak/>
        <w:t xml:space="preserve">service funded by </w:t>
      </w:r>
      <w:r w:rsidRPr="00DE35FA">
        <w:rPr>
          <w:rFonts w:cs="Tahoma"/>
          <w:sz w:val="24"/>
        </w:rPr>
        <w:t>the General Dental Council) offers a complaints resolution service for private dental patients and dentists</w:t>
      </w:r>
      <w:r w:rsidR="00FB15F9" w:rsidRPr="00DE35FA">
        <w:rPr>
          <w:rFonts w:cs="Tahoma"/>
          <w:sz w:val="24"/>
        </w:rPr>
        <w:t xml:space="preserve"> (see Contacts)</w:t>
      </w:r>
      <w:r w:rsidR="003D24C6" w:rsidRPr="00DE35FA">
        <w:rPr>
          <w:rFonts w:cs="Tahoma"/>
          <w:sz w:val="24"/>
        </w:rPr>
        <w:t>.</w:t>
      </w:r>
    </w:p>
    <w:p w14:paraId="2A3CBF05" w14:textId="77777777" w:rsidR="00FB15F9" w:rsidRPr="00DE35FA" w:rsidRDefault="00D6753A" w:rsidP="003F5BD2">
      <w:pPr>
        <w:pStyle w:val="Heading2"/>
        <w:spacing w:line="360" w:lineRule="auto"/>
        <w:rPr>
          <w:rFonts w:cs="Tahoma"/>
          <w:iCs w:val="0"/>
          <w:sz w:val="24"/>
          <w:szCs w:val="24"/>
        </w:rPr>
      </w:pPr>
      <w:r w:rsidRPr="00DE35FA">
        <w:rPr>
          <w:rFonts w:cs="Tahoma"/>
          <w:iCs w:val="0"/>
          <w:sz w:val="24"/>
          <w:szCs w:val="24"/>
        </w:rPr>
        <w:t>Change of mind</w:t>
      </w:r>
    </w:p>
    <w:p w14:paraId="2A3CBF06" w14:textId="77777777" w:rsidR="00FB15F9" w:rsidRPr="00DE35FA" w:rsidRDefault="00D6753A" w:rsidP="003F5BD2">
      <w:pPr>
        <w:spacing w:line="360" w:lineRule="auto"/>
        <w:rPr>
          <w:rFonts w:cs="Tahoma"/>
          <w:sz w:val="24"/>
        </w:rPr>
      </w:pPr>
      <w:r w:rsidRPr="00DE35FA">
        <w:rPr>
          <w:rFonts w:cs="Tahoma"/>
          <w:sz w:val="24"/>
        </w:rPr>
        <w:t xml:space="preserve">Patients </w:t>
      </w:r>
      <w:r w:rsidR="00FB15F9" w:rsidRPr="00DE35FA">
        <w:rPr>
          <w:rFonts w:cs="Tahoma"/>
          <w:sz w:val="24"/>
        </w:rPr>
        <w:t xml:space="preserve">can change </w:t>
      </w:r>
      <w:r w:rsidRPr="00DE35FA">
        <w:rPr>
          <w:rFonts w:cs="Tahoma"/>
          <w:sz w:val="24"/>
        </w:rPr>
        <w:t xml:space="preserve">their </w:t>
      </w:r>
      <w:r w:rsidR="00FB15F9" w:rsidRPr="00DE35FA">
        <w:rPr>
          <w:rFonts w:cs="Tahoma"/>
          <w:sz w:val="24"/>
        </w:rPr>
        <w:t xml:space="preserve">mind about making a complaint at any time. </w:t>
      </w:r>
      <w:r w:rsidR="00AA229F" w:rsidRPr="00DE35FA">
        <w:rPr>
          <w:rFonts w:cs="Tahoma"/>
          <w:sz w:val="24"/>
        </w:rPr>
        <w:t xml:space="preserve">They can do this in writing or by phone. </w:t>
      </w:r>
    </w:p>
    <w:p w14:paraId="2A3CBF07" w14:textId="77777777" w:rsidR="00D82103" w:rsidRPr="00DE35FA" w:rsidRDefault="00345A3C" w:rsidP="003F5BD2">
      <w:pPr>
        <w:pStyle w:val="Heading2"/>
        <w:spacing w:line="360" w:lineRule="auto"/>
        <w:rPr>
          <w:rFonts w:cs="Tahoma"/>
          <w:iCs w:val="0"/>
          <w:sz w:val="24"/>
          <w:szCs w:val="24"/>
        </w:rPr>
      </w:pPr>
      <w:r w:rsidRPr="00DE35FA">
        <w:rPr>
          <w:rFonts w:cs="Tahoma"/>
          <w:iCs w:val="0"/>
          <w:sz w:val="24"/>
          <w:szCs w:val="24"/>
        </w:rPr>
        <w:t xml:space="preserve">If </w:t>
      </w:r>
      <w:r w:rsidR="00293D59" w:rsidRPr="00DE35FA">
        <w:rPr>
          <w:rFonts w:cs="Tahoma"/>
          <w:iCs w:val="0"/>
          <w:sz w:val="24"/>
          <w:szCs w:val="24"/>
        </w:rPr>
        <w:t xml:space="preserve">the patient is </w:t>
      </w:r>
      <w:r w:rsidRPr="00DE35FA">
        <w:rPr>
          <w:rFonts w:cs="Tahoma"/>
          <w:iCs w:val="0"/>
          <w:sz w:val="24"/>
          <w:szCs w:val="24"/>
        </w:rPr>
        <w:t xml:space="preserve">not happy </w:t>
      </w:r>
      <w:r w:rsidR="00132B8F" w:rsidRPr="00DE35FA">
        <w:rPr>
          <w:rFonts w:cs="Tahoma"/>
          <w:iCs w:val="0"/>
          <w:sz w:val="24"/>
          <w:szCs w:val="24"/>
        </w:rPr>
        <w:t xml:space="preserve">with </w:t>
      </w:r>
      <w:r w:rsidRPr="00DE35FA">
        <w:rPr>
          <w:rFonts w:cs="Tahoma"/>
          <w:iCs w:val="0"/>
          <w:sz w:val="24"/>
          <w:szCs w:val="24"/>
        </w:rPr>
        <w:t xml:space="preserve">our </w:t>
      </w:r>
      <w:r w:rsidR="00D82103" w:rsidRPr="00DE35FA">
        <w:rPr>
          <w:rFonts w:cs="Tahoma"/>
          <w:iCs w:val="0"/>
          <w:sz w:val="24"/>
          <w:szCs w:val="24"/>
        </w:rPr>
        <w:t xml:space="preserve">response to </w:t>
      </w:r>
      <w:r w:rsidR="00293D59" w:rsidRPr="00DE35FA">
        <w:rPr>
          <w:rFonts w:cs="Tahoma"/>
          <w:iCs w:val="0"/>
          <w:sz w:val="24"/>
          <w:szCs w:val="24"/>
        </w:rPr>
        <w:t>their</w:t>
      </w:r>
      <w:r w:rsidR="00D82103" w:rsidRPr="00DE35FA">
        <w:rPr>
          <w:rFonts w:cs="Tahoma"/>
          <w:iCs w:val="0"/>
          <w:sz w:val="24"/>
          <w:szCs w:val="24"/>
        </w:rPr>
        <w:t xml:space="preserve"> complaint</w:t>
      </w:r>
    </w:p>
    <w:p w14:paraId="2A3CBF08" w14:textId="77777777" w:rsidR="00D82103" w:rsidRPr="00DE35FA" w:rsidRDefault="00223B50" w:rsidP="003F5BD2">
      <w:pPr>
        <w:spacing w:line="360" w:lineRule="auto"/>
        <w:rPr>
          <w:rFonts w:cs="Tahoma"/>
          <w:sz w:val="24"/>
        </w:rPr>
      </w:pPr>
      <w:r w:rsidRPr="00DE35FA">
        <w:rPr>
          <w:rFonts w:cs="Tahoma"/>
          <w:sz w:val="24"/>
        </w:rPr>
        <w:t xml:space="preserve">If </w:t>
      </w:r>
      <w:r w:rsidR="00293D59" w:rsidRPr="00DE35FA">
        <w:rPr>
          <w:rFonts w:cs="Tahoma"/>
          <w:sz w:val="24"/>
        </w:rPr>
        <w:t xml:space="preserve">the patient is </w:t>
      </w:r>
      <w:r w:rsidRPr="00DE35FA">
        <w:rPr>
          <w:rFonts w:cs="Tahoma"/>
          <w:sz w:val="24"/>
        </w:rPr>
        <w:t>still not happy with</w:t>
      </w:r>
      <w:r w:rsidR="00D82103" w:rsidRPr="00DE35FA">
        <w:rPr>
          <w:rFonts w:cs="Tahoma"/>
          <w:sz w:val="24"/>
        </w:rPr>
        <w:t xml:space="preserve"> our response</w:t>
      </w:r>
      <w:r w:rsidR="00317FD6" w:rsidRPr="00DE35FA">
        <w:rPr>
          <w:rFonts w:cs="Tahoma"/>
          <w:sz w:val="24"/>
        </w:rPr>
        <w:t>,</w:t>
      </w:r>
      <w:r w:rsidR="00D82103" w:rsidRPr="00DE35FA">
        <w:rPr>
          <w:rFonts w:cs="Tahoma"/>
          <w:sz w:val="24"/>
        </w:rPr>
        <w:t xml:space="preserve"> or if </w:t>
      </w:r>
      <w:r w:rsidR="00293D59" w:rsidRPr="00DE35FA">
        <w:rPr>
          <w:rFonts w:cs="Tahoma"/>
          <w:sz w:val="24"/>
        </w:rPr>
        <w:t>they</w:t>
      </w:r>
      <w:r w:rsidR="00D82103" w:rsidRPr="00DE35FA">
        <w:rPr>
          <w:rFonts w:cs="Tahoma"/>
          <w:sz w:val="24"/>
        </w:rPr>
        <w:t xml:space="preserve"> are not happy with the way we are dealing with </w:t>
      </w:r>
      <w:r w:rsidR="00293D59" w:rsidRPr="00DE35FA">
        <w:rPr>
          <w:rFonts w:cs="Tahoma"/>
          <w:sz w:val="24"/>
        </w:rPr>
        <w:t>their</w:t>
      </w:r>
      <w:r w:rsidR="00D82103" w:rsidRPr="00DE35FA">
        <w:rPr>
          <w:rFonts w:cs="Tahoma"/>
          <w:sz w:val="24"/>
        </w:rPr>
        <w:t xml:space="preserve"> complaint, e.g. if </w:t>
      </w:r>
      <w:r w:rsidR="00293D59" w:rsidRPr="00DE35FA">
        <w:rPr>
          <w:rFonts w:cs="Tahoma"/>
          <w:sz w:val="24"/>
        </w:rPr>
        <w:t>they</w:t>
      </w:r>
      <w:r w:rsidR="00D82103" w:rsidRPr="00DE35FA">
        <w:rPr>
          <w:rFonts w:cs="Tahoma"/>
          <w:sz w:val="24"/>
        </w:rPr>
        <w:t xml:space="preserve"> think we are taking too long, </w:t>
      </w:r>
      <w:r w:rsidR="00293D59" w:rsidRPr="00DE35FA">
        <w:rPr>
          <w:rFonts w:cs="Tahoma"/>
          <w:sz w:val="24"/>
        </w:rPr>
        <w:t>they</w:t>
      </w:r>
      <w:r w:rsidR="00D82103" w:rsidRPr="00DE35FA">
        <w:rPr>
          <w:rFonts w:cs="Tahoma"/>
          <w:sz w:val="24"/>
        </w:rPr>
        <w:t xml:space="preserve"> can ask the Scottish Public Services Ombudsman (SPSO) to consider </w:t>
      </w:r>
      <w:r w:rsidR="00293D59" w:rsidRPr="00DE35FA">
        <w:rPr>
          <w:rFonts w:cs="Tahoma"/>
          <w:sz w:val="24"/>
        </w:rPr>
        <w:t>their</w:t>
      </w:r>
      <w:r w:rsidR="00D82103" w:rsidRPr="00DE35FA">
        <w:rPr>
          <w:rFonts w:cs="Tahoma"/>
          <w:sz w:val="24"/>
        </w:rPr>
        <w:t xml:space="preserve"> complaint further. </w:t>
      </w:r>
    </w:p>
    <w:p w14:paraId="2A3CBF16" w14:textId="77777777" w:rsidR="00E17E75" w:rsidRPr="00DE35FA" w:rsidRDefault="00E17E75" w:rsidP="003F5BD2">
      <w:pPr>
        <w:spacing w:line="360" w:lineRule="auto"/>
        <w:rPr>
          <w:rFonts w:cs="Tahoma"/>
          <w:b/>
          <w:bCs/>
          <w:color w:val="BFBFBF"/>
          <w:sz w:val="24"/>
          <w:lang w:eastAsia="en-US"/>
        </w:rPr>
      </w:pPr>
    </w:p>
    <w:p w14:paraId="2A3CBF17" w14:textId="77777777" w:rsidR="00D82103" w:rsidRPr="00DE35FA" w:rsidRDefault="00D82103" w:rsidP="003F5BD2">
      <w:pPr>
        <w:spacing w:line="360" w:lineRule="auto"/>
        <w:rPr>
          <w:rFonts w:cs="Tahoma"/>
          <w:b/>
          <w:bCs/>
          <w:color w:val="990033"/>
          <w:sz w:val="24"/>
          <w:lang w:eastAsia="en-US"/>
        </w:rPr>
      </w:pPr>
      <w:r w:rsidRPr="00DE35FA">
        <w:rPr>
          <w:rFonts w:cs="Tahoma"/>
          <w:b/>
          <w:bCs/>
          <w:color w:val="990033"/>
          <w:sz w:val="24"/>
          <w:lang w:eastAsia="en-US"/>
        </w:rPr>
        <w:t>Contacts</w:t>
      </w:r>
    </w:p>
    <w:p w14:paraId="2A3CBF18" w14:textId="77777777" w:rsidR="00132B8F" w:rsidRPr="00DE35FA" w:rsidRDefault="00132B8F" w:rsidP="003F5BD2">
      <w:pPr>
        <w:spacing w:line="360" w:lineRule="auto"/>
        <w:rPr>
          <w:rFonts w:cs="Tahoma"/>
          <w:b/>
          <w:sz w:val="24"/>
        </w:rPr>
      </w:pPr>
    </w:p>
    <w:p w14:paraId="2A3CBF19" w14:textId="77777777" w:rsidR="00B46C69" w:rsidRPr="00DE35FA" w:rsidRDefault="00B46C69" w:rsidP="003F5BD2">
      <w:pPr>
        <w:spacing w:line="360" w:lineRule="auto"/>
        <w:rPr>
          <w:rFonts w:cs="Tahoma"/>
          <w:b/>
          <w:sz w:val="24"/>
        </w:rPr>
      </w:pPr>
      <w:r w:rsidRPr="00DE35FA">
        <w:rPr>
          <w:rFonts w:cs="Tahoma"/>
          <w:b/>
          <w:sz w:val="24"/>
        </w:rPr>
        <w:t>General Dental Services (for complaints about private treatment)</w:t>
      </w:r>
    </w:p>
    <w:p w14:paraId="2A3CBF1A" w14:textId="77777777" w:rsidR="00B46C69" w:rsidRPr="00DE35FA" w:rsidRDefault="00B46C69" w:rsidP="003F5BD2">
      <w:pPr>
        <w:spacing w:line="360" w:lineRule="auto"/>
        <w:rPr>
          <w:rFonts w:cs="Tahoma"/>
          <w:sz w:val="24"/>
        </w:rPr>
      </w:pPr>
      <w:r w:rsidRPr="00DE35FA">
        <w:rPr>
          <w:rFonts w:cs="Tahoma"/>
          <w:sz w:val="24"/>
        </w:rPr>
        <w:t>Dental Complaints Service</w:t>
      </w:r>
    </w:p>
    <w:p w14:paraId="7ABF911D" w14:textId="4638DFBB" w:rsidR="00843816" w:rsidRPr="00DE35FA" w:rsidRDefault="00E13CD9" w:rsidP="003F5BD2">
      <w:pPr>
        <w:spacing w:line="360" w:lineRule="auto"/>
        <w:rPr>
          <w:rFonts w:cs="Tahoma"/>
          <w:sz w:val="24"/>
        </w:rPr>
      </w:pPr>
      <w:r w:rsidRPr="00DE35FA">
        <w:rPr>
          <w:rFonts w:cs="Tahoma"/>
          <w:sz w:val="24"/>
        </w:rPr>
        <w:t>37 Wimpole Street</w:t>
      </w:r>
    </w:p>
    <w:p w14:paraId="7C8283E2" w14:textId="29BB0F54" w:rsidR="00E13CD9" w:rsidRPr="00DE35FA" w:rsidRDefault="00E13CD9" w:rsidP="003F5BD2">
      <w:pPr>
        <w:spacing w:line="360" w:lineRule="auto"/>
        <w:rPr>
          <w:rFonts w:cs="Tahoma"/>
          <w:sz w:val="24"/>
        </w:rPr>
      </w:pPr>
      <w:r w:rsidRPr="00DE35FA">
        <w:rPr>
          <w:rFonts w:cs="Tahoma"/>
          <w:sz w:val="24"/>
        </w:rPr>
        <w:t>London</w:t>
      </w:r>
    </w:p>
    <w:p w14:paraId="73592BB7" w14:textId="615F6B27" w:rsidR="00E13CD9" w:rsidRPr="00DE35FA" w:rsidRDefault="00E13CD9" w:rsidP="003F5BD2">
      <w:pPr>
        <w:spacing w:line="360" w:lineRule="auto"/>
        <w:rPr>
          <w:rFonts w:cs="Tahoma"/>
          <w:sz w:val="24"/>
        </w:rPr>
      </w:pPr>
      <w:r w:rsidRPr="00DE35FA">
        <w:rPr>
          <w:rFonts w:cs="Tahoma"/>
          <w:sz w:val="24"/>
        </w:rPr>
        <w:t>W1G 8DQ</w:t>
      </w:r>
    </w:p>
    <w:p w14:paraId="07D1BA79" w14:textId="77777777" w:rsidR="00E13CD9" w:rsidRPr="00DE35FA" w:rsidRDefault="00E13CD9" w:rsidP="003F5BD2">
      <w:pPr>
        <w:spacing w:line="360" w:lineRule="auto"/>
        <w:rPr>
          <w:rFonts w:cs="Tahoma"/>
          <w:sz w:val="24"/>
        </w:rPr>
      </w:pPr>
    </w:p>
    <w:p w14:paraId="2A3CBF20" w14:textId="25EDD3E2" w:rsidR="00B46C69" w:rsidRPr="00DE35FA" w:rsidRDefault="00DE53B3" w:rsidP="003F5BD2">
      <w:pPr>
        <w:spacing w:line="360" w:lineRule="auto"/>
        <w:rPr>
          <w:rFonts w:cs="Tahoma"/>
          <w:sz w:val="24"/>
        </w:rPr>
      </w:pPr>
      <w:r w:rsidRPr="00DE35FA">
        <w:rPr>
          <w:rStyle w:val="Hyperlink"/>
          <w:rFonts w:cs="Tahoma"/>
          <w:sz w:val="24"/>
        </w:rPr>
        <w:t>0208 253 0800</w:t>
      </w:r>
    </w:p>
    <w:p w14:paraId="44F7C15C" w14:textId="004AA1DC" w:rsidR="00D271E2" w:rsidRPr="00DE35FA" w:rsidRDefault="00843816" w:rsidP="003F5BD2">
      <w:pPr>
        <w:spacing w:line="360" w:lineRule="auto"/>
        <w:rPr>
          <w:rFonts w:cs="Tahoma"/>
          <w:b/>
          <w:sz w:val="24"/>
        </w:rPr>
      </w:pPr>
      <w:r w:rsidRPr="00DE35FA">
        <w:rPr>
          <w:rFonts w:cs="Tahoma"/>
          <w:sz w:val="24"/>
        </w:rPr>
        <w:t>https://dcs.gdc-uk.org/</w:t>
      </w:r>
    </w:p>
    <w:p w14:paraId="2E60D269" w14:textId="77777777" w:rsidR="00D271E2" w:rsidRPr="00DE35FA" w:rsidRDefault="00D271E2" w:rsidP="003F5BD2">
      <w:pPr>
        <w:spacing w:line="360" w:lineRule="auto"/>
        <w:rPr>
          <w:rFonts w:cs="Tahoma"/>
          <w:b/>
          <w:sz w:val="24"/>
        </w:rPr>
      </w:pPr>
    </w:p>
    <w:p w14:paraId="3EB61B26" w14:textId="77777777" w:rsidR="00D271E2" w:rsidRPr="00DE35FA" w:rsidRDefault="00D271E2" w:rsidP="003F5BD2">
      <w:pPr>
        <w:spacing w:line="360" w:lineRule="auto"/>
        <w:rPr>
          <w:rFonts w:cs="Tahoma"/>
          <w:b/>
          <w:sz w:val="24"/>
        </w:rPr>
      </w:pPr>
    </w:p>
    <w:p w14:paraId="2A3CBF2C" w14:textId="2C8D2AF7" w:rsidR="00B46C69" w:rsidRPr="00DE35FA" w:rsidRDefault="00B46C69" w:rsidP="003F5BD2">
      <w:pPr>
        <w:spacing w:line="360" w:lineRule="auto"/>
        <w:rPr>
          <w:rFonts w:cs="Tahoma"/>
          <w:b/>
          <w:sz w:val="24"/>
        </w:rPr>
      </w:pPr>
      <w:r w:rsidRPr="00DE35FA">
        <w:rPr>
          <w:rFonts w:cs="Tahoma"/>
          <w:b/>
          <w:sz w:val="24"/>
        </w:rPr>
        <w:t xml:space="preserve">NHS </w:t>
      </w:r>
      <w:r w:rsidR="00E239B6" w:rsidRPr="00DE35FA">
        <w:rPr>
          <w:rFonts w:cs="Tahoma"/>
          <w:b/>
          <w:color w:val="0000FF"/>
          <w:sz w:val="24"/>
        </w:rPr>
        <w:t>[your local health board</w:t>
      </w:r>
      <w:r w:rsidRPr="00DE35FA">
        <w:rPr>
          <w:rFonts w:cs="Tahoma"/>
          <w:b/>
          <w:color w:val="0000FF"/>
          <w:sz w:val="24"/>
        </w:rPr>
        <w:t>]</w:t>
      </w:r>
      <w:r w:rsidR="00E239B6" w:rsidRPr="00DE35FA">
        <w:rPr>
          <w:rFonts w:cs="Tahoma"/>
          <w:b/>
          <w:sz w:val="24"/>
        </w:rPr>
        <w:t xml:space="preserve"> Feedback and Complaints Manager</w:t>
      </w:r>
      <w:r w:rsidRPr="00DE35FA">
        <w:rPr>
          <w:rFonts w:cs="Tahoma"/>
          <w:b/>
          <w:sz w:val="24"/>
        </w:rPr>
        <w:t>:</w:t>
      </w:r>
    </w:p>
    <w:p w14:paraId="332C6463" w14:textId="6984A583" w:rsidR="00E239B6" w:rsidRPr="00DE35FA" w:rsidRDefault="00E239B6" w:rsidP="003F5BD2">
      <w:pPr>
        <w:spacing w:line="360" w:lineRule="auto"/>
        <w:rPr>
          <w:rFonts w:cs="Tahoma"/>
          <w:color w:val="0000FF"/>
          <w:sz w:val="24"/>
        </w:rPr>
      </w:pPr>
      <w:r w:rsidRPr="00DE35FA">
        <w:rPr>
          <w:rFonts w:cs="Tahoma"/>
          <w:color w:val="0000FF"/>
          <w:sz w:val="24"/>
        </w:rPr>
        <w:t xml:space="preserve">[insert the contact details of the Feedback and Complaints Team for your local Health Board. These can be found on NHS Inform </w:t>
      </w:r>
      <w:r w:rsidR="00C8452C" w:rsidRPr="00DE35FA">
        <w:rPr>
          <w:rFonts w:cs="Tahoma"/>
          <w:color w:val="0000FF"/>
          <w:sz w:val="24"/>
        </w:rPr>
        <w:t>https://www.nhsinform.scot/care-support-and-rights/health-rights/feedback-and-complaints/making-a-complaint-about-your-nhs-care-or-treatment/</w:t>
      </w:r>
    </w:p>
    <w:p w14:paraId="4913F2DF" w14:textId="77777777" w:rsidR="00E239B6" w:rsidRPr="00DE35FA" w:rsidRDefault="00E239B6" w:rsidP="003F5BD2">
      <w:pPr>
        <w:spacing w:line="360" w:lineRule="auto"/>
        <w:rPr>
          <w:rFonts w:cs="Tahoma"/>
          <w:b/>
          <w:sz w:val="24"/>
        </w:rPr>
      </w:pPr>
    </w:p>
    <w:p w14:paraId="2A3CBF2F" w14:textId="77777777" w:rsidR="00B46C69" w:rsidRPr="00DE35FA" w:rsidRDefault="00B46C69" w:rsidP="003F5BD2">
      <w:pPr>
        <w:spacing w:line="360" w:lineRule="auto"/>
        <w:rPr>
          <w:rFonts w:cs="Tahoma"/>
          <w:b/>
          <w:sz w:val="24"/>
        </w:rPr>
      </w:pPr>
      <w:r w:rsidRPr="00DE35FA">
        <w:rPr>
          <w:rFonts w:cs="Tahoma"/>
          <w:b/>
          <w:sz w:val="24"/>
        </w:rPr>
        <w:t xml:space="preserve">NHS Inform </w:t>
      </w:r>
    </w:p>
    <w:p w14:paraId="34C0A205" w14:textId="77777777" w:rsidR="001925AA" w:rsidRPr="00DE35FA" w:rsidRDefault="00B46C69" w:rsidP="003F5BD2">
      <w:pPr>
        <w:spacing w:line="360" w:lineRule="auto"/>
        <w:rPr>
          <w:rFonts w:cs="Tahoma"/>
          <w:sz w:val="24"/>
        </w:rPr>
      </w:pPr>
      <w:r w:rsidRPr="00DE35FA">
        <w:rPr>
          <w:rFonts w:cs="Tahoma"/>
          <w:sz w:val="24"/>
        </w:rPr>
        <w:t xml:space="preserve">Helpline 0800 22 44 88 (textphone 18001 0800 22 44 88); </w:t>
      </w:r>
    </w:p>
    <w:p w14:paraId="0955E3CB" w14:textId="1024E3C1" w:rsidR="001925AA" w:rsidRPr="00DE35FA" w:rsidRDefault="008511AC" w:rsidP="003F5BD2">
      <w:pPr>
        <w:spacing w:line="360" w:lineRule="auto"/>
        <w:rPr>
          <w:rFonts w:cs="Tahoma"/>
          <w:sz w:val="24"/>
        </w:rPr>
      </w:pPr>
      <w:hyperlink r:id="rId11" w:history="1">
        <w:r w:rsidR="001925AA" w:rsidRPr="00DE35FA">
          <w:rPr>
            <w:rStyle w:val="Hyperlink"/>
            <w:rFonts w:cs="Tahoma"/>
            <w:sz w:val="24"/>
          </w:rPr>
          <w:t>www.nhsinform.scot</w:t>
        </w:r>
      </w:hyperlink>
    </w:p>
    <w:p w14:paraId="2A3CBF31" w14:textId="77777777" w:rsidR="00B46C69" w:rsidRPr="00DE35FA" w:rsidRDefault="00B46C69" w:rsidP="003F5BD2">
      <w:pPr>
        <w:spacing w:line="360" w:lineRule="auto"/>
        <w:rPr>
          <w:rFonts w:cs="Tahoma"/>
          <w:b/>
          <w:sz w:val="24"/>
        </w:rPr>
      </w:pPr>
    </w:p>
    <w:p w14:paraId="2A3CBF32" w14:textId="4BE48E14" w:rsidR="00B46C69" w:rsidRPr="00DE35FA" w:rsidRDefault="00D82103" w:rsidP="003F5BD2">
      <w:pPr>
        <w:spacing w:line="360" w:lineRule="auto"/>
        <w:rPr>
          <w:rFonts w:cs="Tahoma"/>
          <w:sz w:val="24"/>
        </w:rPr>
      </w:pPr>
      <w:r w:rsidRPr="00DE35FA">
        <w:rPr>
          <w:rFonts w:cs="Tahoma"/>
          <w:b/>
          <w:sz w:val="24"/>
        </w:rPr>
        <w:t xml:space="preserve">Patient Advice and Support Service </w:t>
      </w:r>
      <w:r w:rsidR="006A09E5" w:rsidRPr="00DE35FA">
        <w:rPr>
          <w:rFonts w:cs="Tahoma"/>
          <w:sz w:val="24"/>
        </w:rPr>
        <w:t xml:space="preserve">- </w:t>
      </w:r>
      <w:r w:rsidR="00317FD6" w:rsidRPr="00DE35FA">
        <w:rPr>
          <w:rFonts w:cs="Tahoma"/>
          <w:sz w:val="24"/>
        </w:rPr>
        <w:t xml:space="preserve">available </w:t>
      </w:r>
      <w:r w:rsidR="006A09E5" w:rsidRPr="00DE35FA">
        <w:rPr>
          <w:rFonts w:cs="Tahoma"/>
          <w:sz w:val="24"/>
        </w:rPr>
        <w:t>via</w:t>
      </w:r>
      <w:r w:rsidR="00223B50" w:rsidRPr="00DE35FA">
        <w:rPr>
          <w:rFonts w:cs="Tahoma"/>
          <w:sz w:val="24"/>
        </w:rPr>
        <w:t xml:space="preserve"> C</w:t>
      </w:r>
      <w:r w:rsidR="00317FD6" w:rsidRPr="00DE35FA">
        <w:rPr>
          <w:rFonts w:cs="Tahoma"/>
          <w:sz w:val="24"/>
        </w:rPr>
        <w:t xml:space="preserve">itizens </w:t>
      </w:r>
      <w:r w:rsidR="00223B50" w:rsidRPr="00DE35FA">
        <w:rPr>
          <w:rFonts w:cs="Tahoma"/>
          <w:sz w:val="24"/>
        </w:rPr>
        <w:t>A</w:t>
      </w:r>
      <w:r w:rsidR="00317FD6" w:rsidRPr="00DE35FA">
        <w:rPr>
          <w:rFonts w:cs="Tahoma"/>
          <w:sz w:val="24"/>
        </w:rPr>
        <w:t xml:space="preserve">dvice </w:t>
      </w:r>
      <w:r w:rsidR="005336FF" w:rsidRPr="00DE35FA">
        <w:rPr>
          <w:rFonts w:cs="Tahoma"/>
          <w:sz w:val="24"/>
        </w:rPr>
        <w:t>Scotland</w:t>
      </w:r>
      <w:r w:rsidR="00317FD6" w:rsidRPr="00DE35FA">
        <w:rPr>
          <w:rFonts w:cs="Tahoma"/>
          <w:sz w:val="24"/>
        </w:rPr>
        <w:t xml:space="preserve">. </w:t>
      </w:r>
    </w:p>
    <w:p w14:paraId="2A3CBF33" w14:textId="62955047" w:rsidR="00223B50" w:rsidRPr="00DE35FA" w:rsidRDefault="008511AC" w:rsidP="003F5BD2">
      <w:pPr>
        <w:spacing w:line="360" w:lineRule="auto"/>
        <w:rPr>
          <w:rFonts w:cs="Tahoma"/>
          <w:sz w:val="24"/>
        </w:rPr>
      </w:pPr>
      <w:hyperlink r:id="rId12" w:history="1">
        <w:r w:rsidR="005A6714" w:rsidRPr="00DE35FA">
          <w:rPr>
            <w:rStyle w:val="Hyperlink"/>
            <w:rFonts w:cs="Tahoma"/>
            <w:sz w:val="24"/>
          </w:rPr>
          <w:t>https://www.cas.org.uk/pass</w:t>
        </w:r>
      </w:hyperlink>
    </w:p>
    <w:p w14:paraId="0E6DDE48" w14:textId="77777777" w:rsidR="005A6714" w:rsidRPr="00DE35FA" w:rsidRDefault="005A6714" w:rsidP="003F5BD2">
      <w:pPr>
        <w:spacing w:line="360" w:lineRule="auto"/>
        <w:rPr>
          <w:rFonts w:cs="Tahoma"/>
          <w:sz w:val="24"/>
        </w:rPr>
      </w:pPr>
    </w:p>
    <w:p w14:paraId="2A3CBF3E" w14:textId="77777777" w:rsidR="00D82103" w:rsidRPr="00DE35FA" w:rsidRDefault="00D82103" w:rsidP="003F5BD2">
      <w:pPr>
        <w:spacing w:line="360" w:lineRule="auto"/>
        <w:rPr>
          <w:rFonts w:cs="Tahoma"/>
          <w:b/>
          <w:sz w:val="24"/>
        </w:rPr>
      </w:pPr>
      <w:r w:rsidRPr="00DE35FA">
        <w:rPr>
          <w:rFonts w:cs="Tahoma"/>
          <w:b/>
          <w:sz w:val="24"/>
        </w:rPr>
        <w:t>Scottish Public Services Ombudsman (SPSO)</w:t>
      </w:r>
    </w:p>
    <w:p w14:paraId="48E987B3" w14:textId="36DCB1CD" w:rsidR="00470FEF" w:rsidRPr="00DE35FA" w:rsidRDefault="00470FEF" w:rsidP="003F5BD2">
      <w:pPr>
        <w:spacing w:line="360" w:lineRule="auto"/>
        <w:rPr>
          <w:rFonts w:cs="Tahoma"/>
          <w:sz w:val="24"/>
        </w:rPr>
      </w:pPr>
      <w:r w:rsidRPr="00DE35FA">
        <w:rPr>
          <w:rFonts w:cs="Tahoma"/>
          <w:sz w:val="24"/>
        </w:rPr>
        <w:t>Bridgeside House</w:t>
      </w:r>
    </w:p>
    <w:p w14:paraId="496AFDBD" w14:textId="68FFE27F" w:rsidR="00470FEF" w:rsidRPr="00DE35FA" w:rsidRDefault="00470FEF" w:rsidP="003F5BD2">
      <w:pPr>
        <w:spacing w:line="360" w:lineRule="auto"/>
        <w:rPr>
          <w:rFonts w:cs="Tahoma"/>
          <w:sz w:val="24"/>
        </w:rPr>
      </w:pPr>
      <w:r w:rsidRPr="00DE35FA">
        <w:rPr>
          <w:rFonts w:cs="Tahoma"/>
          <w:sz w:val="24"/>
        </w:rPr>
        <w:t>99 McDonald Road</w:t>
      </w:r>
    </w:p>
    <w:p w14:paraId="143F44E5" w14:textId="088A1CF0" w:rsidR="00470FEF" w:rsidRPr="00DE35FA" w:rsidRDefault="00470FEF" w:rsidP="003F5BD2">
      <w:pPr>
        <w:spacing w:line="360" w:lineRule="auto"/>
        <w:rPr>
          <w:rFonts w:cs="Tahoma"/>
          <w:sz w:val="24"/>
        </w:rPr>
      </w:pPr>
      <w:r w:rsidRPr="00DE35FA">
        <w:rPr>
          <w:rFonts w:cs="Tahoma"/>
          <w:sz w:val="24"/>
        </w:rPr>
        <w:t>Edinburgh</w:t>
      </w:r>
    </w:p>
    <w:p w14:paraId="5BCA59FA" w14:textId="29E9C2D7" w:rsidR="00470FEF" w:rsidRPr="00DE35FA" w:rsidRDefault="00470FEF" w:rsidP="003F5BD2">
      <w:pPr>
        <w:spacing w:line="360" w:lineRule="auto"/>
        <w:rPr>
          <w:rFonts w:cs="Tahoma"/>
          <w:sz w:val="24"/>
        </w:rPr>
      </w:pPr>
      <w:r w:rsidRPr="00DE35FA">
        <w:rPr>
          <w:rFonts w:cs="Tahoma"/>
          <w:sz w:val="24"/>
        </w:rPr>
        <w:t>EH7 4NS</w:t>
      </w:r>
    </w:p>
    <w:p w14:paraId="109592C0" w14:textId="77777777" w:rsidR="0036742B" w:rsidRPr="00DE35FA" w:rsidRDefault="0036742B" w:rsidP="003F5BD2">
      <w:pPr>
        <w:spacing w:line="360" w:lineRule="auto"/>
        <w:rPr>
          <w:rFonts w:cs="Tahoma"/>
          <w:sz w:val="24"/>
        </w:rPr>
      </w:pPr>
    </w:p>
    <w:p w14:paraId="2A3CBF42" w14:textId="6F38A876" w:rsidR="00680DE8" w:rsidRPr="00DE35FA" w:rsidRDefault="00680DE8" w:rsidP="003F5BD2">
      <w:pPr>
        <w:spacing w:line="360" w:lineRule="auto"/>
        <w:rPr>
          <w:rFonts w:cs="Tahoma"/>
          <w:sz w:val="24"/>
        </w:rPr>
      </w:pPr>
      <w:r w:rsidRPr="00DE35FA">
        <w:rPr>
          <w:rFonts w:cs="Tahoma"/>
          <w:sz w:val="24"/>
        </w:rPr>
        <w:t>0800 377 7330</w:t>
      </w:r>
    </w:p>
    <w:p w14:paraId="2A3CBF43" w14:textId="77777777" w:rsidR="00680DE8" w:rsidRPr="00DE35FA" w:rsidRDefault="008511AC" w:rsidP="003F5BD2">
      <w:pPr>
        <w:spacing w:line="360" w:lineRule="auto"/>
        <w:rPr>
          <w:rFonts w:cs="Tahoma"/>
          <w:sz w:val="24"/>
        </w:rPr>
      </w:pPr>
      <w:hyperlink r:id="rId13" w:history="1">
        <w:r w:rsidR="00680DE8" w:rsidRPr="00DE35FA">
          <w:rPr>
            <w:rStyle w:val="Hyperlink"/>
            <w:rFonts w:cs="Tahoma"/>
            <w:sz w:val="24"/>
          </w:rPr>
          <w:t>www.spso.org.uk</w:t>
        </w:r>
      </w:hyperlink>
    </w:p>
    <w:p w14:paraId="2A3CBF46" w14:textId="77777777" w:rsidR="00D82103" w:rsidRPr="00DE35FA" w:rsidRDefault="00D82103" w:rsidP="003F5BD2">
      <w:pPr>
        <w:spacing w:line="360" w:lineRule="auto"/>
        <w:rPr>
          <w:rFonts w:cs="Tahoma"/>
          <w:sz w:val="24"/>
        </w:rPr>
      </w:pPr>
    </w:p>
    <w:p w14:paraId="2A3CBF50" w14:textId="77777777" w:rsidR="005809E0" w:rsidRPr="00DE35FA" w:rsidRDefault="005809E0" w:rsidP="003F5BD2">
      <w:pPr>
        <w:spacing w:line="360" w:lineRule="auto"/>
        <w:rPr>
          <w:rFonts w:cs="Tahoma"/>
          <w:sz w:val="24"/>
        </w:rPr>
      </w:pPr>
    </w:p>
    <w:p w14:paraId="2A3CBF51" w14:textId="77777777" w:rsidR="005809E0" w:rsidRDefault="005809E0" w:rsidP="003F5BD2">
      <w:pPr>
        <w:spacing w:line="360" w:lineRule="auto"/>
        <w:rPr>
          <w:rFonts w:cs="Tahoma"/>
          <w:sz w:val="24"/>
        </w:rPr>
      </w:pPr>
    </w:p>
    <w:p w14:paraId="7884D24F" w14:textId="77777777" w:rsidR="002210D3" w:rsidRDefault="002210D3" w:rsidP="003F5BD2">
      <w:pPr>
        <w:spacing w:line="360" w:lineRule="auto"/>
        <w:rPr>
          <w:rFonts w:cs="Tahoma"/>
          <w:sz w:val="24"/>
        </w:rPr>
      </w:pPr>
    </w:p>
    <w:p w14:paraId="59700358" w14:textId="77777777" w:rsidR="002210D3" w:rsidRDefault="002210D3" w:rsidP="003F5BD2">
      <w:pPr>
        <w:spacing w:line="360" w:lineRule="auto"/>
        <w:rPr>
          <w:rFonts w:cs="Tahoma"/>
          <w:sz w:val="24"/>
        </w:rPr>
      </w:pPr>
    </w:p>
    <w:p w14:paraId="7DBDE1B7" w14:textId="77777777" w:rsidR="002210D3" w:rsidRDefault="002210D3" w:rsidP="003F5BD2">
      <w:pPr>
        <w:spacing w:line="360" w:lineRule="auto"/>
        <w:rPr>
          <w:rFonts w:cs="Tahoma"/>
          <w:sz w:val="24"/>
        </w:rPr>
      </w:pPr>
    </w:p>
    <w:p w14:paraId="40225AFB" w14:textId="77777777" w:rsidR="002210D3" w:rsidRDefault="002210D3" w:rsidP="003F5BD2">
      <w:pPr>
        <w:spacing w:line="360" w:lineRule="auto"/>
        <w:rPr>
          <w:rFonts w:cs="Tahoma"/>
          <w:sz w:val="24"/>
        </w:rPr>
      </w:pPr>
    </w:p>
    <w:p w14:paraId="56EDA30F" w14:textId="77777777" w:rsidR="002210D3" w:rsidRDefault="002210D3" w:rsidP="003F5BD2">
      <w:pPr>
        <w:spacing w:line="360" w:lineRule="auto"/>
        <w:rPr>
          <w:rFonts w:cs="Tahoma"/>
          <w:sz w:val="24"/>
        </w:rPr>
      </w:pPr>
    </w:p>
    <w:p w14:paraId="7D0ABA72" w14:textId="77777777" w:rsidR="002210D3" w:rsidRDefault="002210D3" w:rsidP="003F5BD2">
      <w:pPr>
        <w:spacing w:line="360" w:lineRule="auto"/>
        <w:rPr>
          <w:rFonts w:cs="Tahoma"/>
          <w:sz w:val="24"/>
        </w:rPr>
      </w:pPr>
    </w:p>
    <w:p w14:paraId="49F6F544" w14:textId="77777777" w:rsidR="002210D3" w:rsidRDefault="002210D3" w:rsidP="003F5BD2">
      <w:pPr>
        <w:spacing w:line="360" w:lineRule="auto"/>
        <w:rPr>
          <w:rFonts w:cs="Tahoma"/>
          <w:sz w:val="24"/>
        </w:rPr>
      </w:pPr>
    </w:p>
    <w:p w14:paraId="111C6A24" w14:textId="77777777" w:rsidR="002210D3" w:rsidRDefault="002210D3" w:rsidP="003F5BD2">
      <w:pPr>
        <w:spacing w:line="360" w:lineRule="auto"/>
        <w:rPr>
          <w:rFonts w:cs="Tahoma"/>
          <w:sz w:val="24"/>
        </w:rPr>
      </w:pPr>
    </w:p>
    <w:p w14:paraId="2B5CB936" w14:textId="77777777" w:rsidR="002210D3" w:rsidRDefault="002210D3" w:rsidP="003F5BD2">
      <w:pPr>
        <w:spacing w:line="360" w:lineRule="auto"/>
        <w:rPr>
          <w:rFonts w:cs="Tahoma"/>
          <w:sz w:val="24"/>
        </w:rPr>
      </w:pPr>
    </w:p>
    <w:p w14:paraId="297BDAD8" w14:textId="77777777" w:rsidR="002210D3" w:rsidRDefault="002210D3" w:rsidP="003F5BD2">
      <w:pPr>
        <w:spacing w:line="360" w:lineRule="auto"/>
        <w:rPr>
          <w:rFonts w:cs="Tahoma"/>
          <w:sz w:val="24"/>
        </w:rPr>
      </w:pPr>
    </w:p>
    <w:p w14:paraId="31C2D073" w14:textId="77777777" w:rsidR="002210D3" w:rsidRDefault="002210D3" w:rsidP="003F5BD2">
      <w:pPr>
        <w:spacing w:line="360" w:lineRule="auto"/>
        <w:rPr>
          <w:rFonts w:cs="Tahoma"/>
          <w:sz w:val="24"/>
        </w:rPr>
      </w:pPr>
    </w:p>
    <w:p w14:paraId="6BE94E45" w14:textId="77777777" w:rsidR="002210D3" w:rsidRPr="00DE35FA" w:rsidRDefault="002210D3" w:rsidP="003F5BD2">
      <w:pPr>
        <w:spacing w:line="360" w:lineRule="auto"/>
        <w:rPr>
          <w:rFonts w:cs="Tahoma"/>
          <w:sz w:val="24"/>
        </w:rPr>
      </w:pPr>
    </w:p>
    <w:p w14:paraId="2A3CBF52" w14:textId="77777777" w:rsidR="005809E0" w:rsidRPr="00DE35FA" w:rsidRDefault="005809E0" w:rsidP="003F5BD2">
      <w:pPr>
        <w:spacing w:line="360" w:lineRule="auto"/>
        <w:rPr>
          <w:rFonts w:cs="Tahoma"/>
          <w:sz w:val="24"/>
        </w:rPr>
      </w:pPr>
    </w:p>
    <w:p w14:paraId="51A9D697" w14:textId="2EBF2CF9" w:rsidR="00951C50" w:rsidRPr="006E4F83" w:rsidRDefault="005809E0" w:rsidP="00963410">
      <w:pPr>
        <w:pStyle w:val="Paragraph"/>
        <w:spacing w:line="360" w:lineRule="auto"/>
        <w:jc w:val="left"/>
        <w:rPr>
          <w:rFonts w:cs="Tahoma"/>
          <w:sz w:val="24"/>
          <w:szCs w:val="24"/>
        </w:rPr>
      </w:pPr>
      <w:r w:rsidRPr="00DE35FA">
        <w:rPr>
          <w:rFonts w:cs="Tahoma"/>
          <w:sz w:val="24"/>
          <w:szCs w:val="24"/>
        </w:rPr>
        <w:t>Policy Last updated:</w:t>
      </w:r>
      <w:r w:rsidRPr="00DE35FA">
        <w:rPr>
          <w:rFonts w:cs="Tahoma"/>
          <w:sz w:val="24"/>
          <w:szCs w:val="24"/>
        </w:rPr>
        <w:tab/>
      </w:r>
      <w:r w:rsidR="00951C50" w:rsidRPr="006E4F83">
        <w:rPr>
          <w:rFonts w:cs="Tahoma"/>
          <w:sz w:val="24"/>
          <w:szCs w:val="24"/>
        </w:rPr>
        <w:t xml:space="preserve"> </w:t>
      </w:r>
      <w:r w:rsidRPr="00DE35FA">
        <w:rPr>
          <w:rFonts w:cs="Tahoma"/>
          <w:sz w:val="24"/>
          <w:szCs w:val="24"/>
        </w:rPr>
        <w:t xml:space="preserve">   </w:t>
      </w:r>
      <w:r w:rsidRPr="00DE35FA">
        <w:rPr>
          <w:rFonts w:cs="Tahoma"/>
          <w:sz w:val="24"/>
          <w:szCs w:val="24"/>
        </w:rPr>
        <w:tab/>
      </w:r>
    </w:p>
    <w:p w14:paraId="5C1E4527" w14:textId="4C5E2830" w:rsidR="00951C50" w:rsidRPr="00DE35FA" w:rsidRDefault="005809E0" w:rsidP="00DE35FA">
      <w:pPr>
        <w:pStyle w:val="Paragraph"/>
        <w:spacing w:line="360" w:lineRule="auto"/>
        <w:jc w:val="left"/>
        <w:rPr>
          <w:rFonts w:cs="Tahoma"/>
          <w:sz w:val="24"/>
          <w:szCs w:val="24"/>
        </w:rPr>
      </w:pPr>
      <w:r w:rsidRPr="00DE35FA">
        <w:rPr>
          <w:rFonts w:cs="Tahoma"/>
          <w:sz w:val="24"/>
          <w:szCs w:val="24"/>
        </w:rPr>
        <w:t>Date of next review:</w:t>
      </w:r>
      <w:r w:rsidR="00951C50" w:rsidRPr="006E4F83">
        <w:rPr>
          <w:rFonts w:cs="Tahoma"/>
          <w:sz w:val="24"/>
          <w:szCs w:val="24"/>
        </w:rPr>
        <w:t xml:space="preserve"> </w:t>
      </w:r>
    </w:p>
    <w:p w14:paraId="2A3CBF54" w14:textId="6BFA3F58" w:rsidR="005809E0" w:rsidRPr="00DE35FA" w:rsidRDefault="00951C50" w:rsidP="00DE35FA">
      <w:pPr>
        <w:pStyle w:val="Paragraph"/>
        <w:spacing w:line="360" w:lineRule="auto"/>
        <w:jc w:val="left"/>
        <w:rPr>
          <w:rFonts w:cs="Tahoma"/>
          <w:color w:val="0000FF"/>
          <w:sz w:val="24"/>
          <w:szCs w:val="24"/>
        </w:rPr>
      </w:pPr>
      <w:r w:rsidRPr="006E4F83">
        <w:rPr>
          <w:rFonts w:cs="Tahoma"/>
          <w:sz w:val="24"/>
          <w:szCs w:val="24"/>
        </w:rPr>
        <w:t>Signature:</w:t>
      </w:r>
    </w:p>
    <w:p w14:paraId="2E24F18A" w14:textId="77777777" w:rsidR="00951C50" w:rsidRPr="002210D3" w:rsidRDefault="005809E0" w:rsidP="00963410">
      <w:pPr>
        <w:pStyle w:val="Paragraph"/>
        <w:spacing w:line="360" w:lineRule="auto"/>
        <w:jc w:val="left"/>
        <w:rPr>
          <w:rFonts w:cs="Tahoma"/>
          <w:color w:val="0000FF"/>
          <w:sz w:val="24"/>
          <w:szCs w:val="24"/>
        </w:rPr>
      </w:pPr>
      <w:r w:rsidRPr="00DE35FA">
        <w:rPr>
          <w:rFonts w:cs="Tahoma"/>
          <w:color w:val="0000FF"/>
          <w:sz w:val="24"/>
          <w:szCs w:val="24"/>
        </w:rPr>
        <w:t>[Name and/or designation of responsible person]</w:t>
      </w:r>
      <w:r w:rsidRPr="00DE35FA">
        <w:rPr>
          <w:rFonts w:cs="Tahoma"/>
          <w:color w:val="0000FF"/>
          <w:sz w:val="24"/>
          <w:szCs w:val="24"/>
        </w:rPr>
        <w:tab/>
      </w:r>
    </w:p>
    <w:p w14:paraId="2A3CBF55" w14:textId="54496DE6" w:rsidR="005809E0" w:rsidRPr="00DE35FA" w:rsidRDefault="005809E0" w:rsidP="00DE35FA">
      <w:pPr>
        <w:pStyle w:val="Paragraph"/>
        <w:spacing w:line="360" w:lineRule="auto"/>
        <w:jc w:val="left"/>
        <w:rPr>
          <w:rFonts w:cs="Tahoma"/>
          <w:sz w:val="24"/>
          <w:szCs w:val="24"/>
        </w:rPr>
      </w:pPr>
      <w:r w:rsidRPr="00DE35FA">
        <w:rPr>
          <w:rFonts w:cs="Tahoma"/>
          <w:sz w:val="24"/>
          <w:szCs w:val="24"/>
        </w:rPr>
        <w:tab/>
      </w:r>
    </w:p>
    <w:p w14:paraId="2A3CBF56" w14:textId="77777777" w:rsidR="005809E0" w:rsidRPr="00DE35FA" w:rsidRDefault="005809E0" w:rsidP="00DE35FA">
      <w:pPr>
        <w:pStyle w:val="Instructionbullet-templates"/>
        <w:numPr>
          <w:ilvl w:val="0"/>
          <w:numId w:val="0"/>
        </w:numPr>
        <w:spacing w:after="120" w:line="360" w:lineRule="auto"/>
        <w:jc w:val="left"/>
        <w:rPr>
          <w:sz w:val="24"/>
          <w:szCs w:val="24"/>
        </w:rPr>
      </w:pPr>
    </w:p>
    <w:p w14:paraId="2A3CBF57" w14:textId="77777777" w:rsidR="005809E0" w:rsidRPr="00DE35FA" w:rsidRDefault="005809E0" w:rsidP="00DE35FA">
      <w:pPr>
        <w:pStyle w:val="Paragraph"/>
        <w:spacing w:line="360" w:lineRule="auto"/>
        <w:jc w:val="left"/>
        <w:rPr>
          <w:rFonts w:cs="Tahoma"/>
          <w:sz w:val="24"/>
          <w:szCs w:val="24"/>
        </w:rPr>
      </w:pPr>
      <w:r w:rsidRPr="00DE35FA">
        <w:rPr>
          <w:rFonts w:cs="Tahoma"/>
          <w:sz w:val="24"/>
          <w:szCs w:val="24"/>
        </w:rPr>
        <w:t xml:space="preserve">The following staff have read and understood this policy </w:t>
      </w:r>
      <w:r w:rsidRPr="00DE35FA">
        <w:rPr>
          <w:rFonts w:cs="Tahoma"/>
          <w:color w:val="0000FF"/>
          <w:sz w:val="24"/>
          <w:szCs w:val="24"/>
        </w:rPr>
        <w:t>[include all team members]</w:t>
      </w:r>
      <w:r w:rsidRPr="00DE35FA">
        <w:rPr>
          <w:rFonts w:cs="Tahoma"/>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2160"/>
        <w:gridCol w:w="3420"/>
        <w:gridCol w:w="1574"/>
      </w:tblGrid>
      <w:tr w:rsidR="005809E0" w:rsidRPr="006E4F83" w14:paraId="2A3CBF5C" w14:textId="77777777" w:rsidTr="00E55F5E">
        <w:tc>
          <w:tcPr>
            <w:tcW w:w="2088" w:type="dxa"/>
            <w:shd w:val="clear" w:color="auto" w:fill="990033"/>
          </w:tcPr>
          <w:p w14:paraId="2A3CBF58" w14:textId="77777777" w:rsidR="005809E0" w:rsidRPr="00DE35FA" w:rsidRDefault="005809E0" w:rsidP="00DE35FA">
            <w:pPr>
              <w:pStyle w:val="Paragraph"/>
              <w:spacing w:line="360" w:lineRule="auto"/>
              <w:jc w:val="left"/>
              <w:rPr>
                <w:rFonts w:cs="Tahoma"/>
                <w:b/>
                <w:bCs/>
                <w:sz w:val="24"/>
                <w:szCs w:val="24"/>
              </w:rPr>
            </w:pPr>
            <w:r w:rsidRPr="00DE35FA">
              <w:rPr>
                <w:rFonts w:cs="Tahoma"/>
                <w:b/>
                <w:bCs/>
                <w:sz w:val="24"/>
                <w:szCs w:val="24"/>
              </w:rPr>
              <w:t xml:space="preserve">Dental Team Member </w:t>
            </w:r>
          </w:p>
        </w:tc>
        <w:tc>
          <w:tcPr>
            <w:tcW w:w="2160" w:type="dxa"/>
            <w:shd w:val="clear" w:color="auto" w:fill="990033"/>
          </w:tcPr>
          <w:p w14:paraId="2A3CBF59" w14:textId="77777777" w:rsidR="005809E0" w:rsidRPr="00DE35FA" w:rsidRDefault="005809E0" w:rsidP="00DE35FA">
            <w:pPr>
              <w:pStyle w:val="Paragraph"/>
              <w:spacing w:line="360" w:lineRule="auto"/>
              <w:jc w:val="left"/>
              <w:rPr>
                <w:rFonts w:cs="Tahoma"/>
                <w:b/>
                <w:bCs/>
                <w:sz w:val="24"/>
                <w:szCs w:val="24"/>
              </w:rPr>
            </w:pPr>
            <w:r w:rsidRPr="00DE35FA">
              <w:rPr>
                <w:rFonts w:cs="Tahoma"/>
                <w:b/>
                <w:bCs/>
                <w:sz w:val="24"/>
                <w:szCs w:val="24"/>
              </w:rPr>
              <w:t>Position</w:t>
            </w:r>
          </w:p>
        </w:tc>
        <w:tc>
          <w:tcPr>
            <w:tcW w:w="3420" w:type="dxa"/>
            <w:shd w:val="clear" w:color="auto" w:fill="990033"/>
          </w:tcPr>
          <w:p w14:paraId="2A3CBF5A" w14:textId="77777777" w:rsidR="005809E0" w:rsidRPr="00DE35FA" w:rsidRDefault="005809E0" w:rsidP="00DE35FA">
            <w:pPr>
              <w:pStyle w:val="Paragraph"/>
              <w:spacing w:line="360" w:lineRule="auto"/>
              <w:jc w:val="left"/>
              <w:rPr>
                <w:rFonts w:cs="Tahoma"/>
                <w:b/>
                <w:bCs/>
                <w:sz w:val="24"/>
                <w:szCs w:val="24"/>
              </w:rPr>
            </w:pPr>
            <w:r w:rsidRPr="00DE35FA">
              <w:rPr>
                <w:rFonts w:cs="Tahoma"/>
                <w:b/>
                <w:bCs/>
                <w:sz w:val="24"/>
                <w:szCs w:val="24"/>
              </w:rPr>
              <w:t>Signature</w:t>
            </w:r>
          </w:p>
        </w:tc>
        <w:tc>
          <w:tcPr>
            <w:tcW w:w="1574" w:type="dxa"/>
            <w:shd w:val="clear" w:color="auto" w:fill="990033"/>
          </w:tcPr>
          <w:p w14:paraId="2A3CBF5B" w14:textId="77777777" w:rsidR="005809E0" w:rsidRPr="00DE35FA" w:rsidRDefault="005809E0" w:rsidP="00DE35FA">
            <w:pPr>
              <w:pStyle w:val="Paragraph"/>
              <w:spacing w:line="360" w:lineRule="auto"/>
              <w:jc w:val="left"/>
              <w:rPr>
                <w:rFonts w:cs="Tahoma"/>
                <w:b/>
                <w:bCs/>
                <w:sz w:val="24"/>
                <w:szCs w:val="24"/>
              </w:rPr>
            </w:pPr>
            <w:r w:rsidRPr="00DE35FA">
              <w:rPr>
                <w:rFonts w:cs="Tahoma"/>
                <w:b/>
                <w:bCs/>
                <w:sz w:val="24"/>
                <w:szCs w:val="24"/>
              </w:rPr>
              <w:t>Date</w:t>
            </w:r>
          </w:p>
        </w:tc>
      </w:tr>
      <w:tr w:rsidR="005809E0" w:rsidRPr="006E4F83" w14:paraId="2A3CBF61" w14:textId="77777777" w:rsidTr="00E55F5E">
        <w:tc>
          <w:tcPr>
            <w:tcW w:w="2088" w:type="dxa"/>
          </w:tcPr>
          <w:p w14:paraId="2A3CBF5D" w14:textId="77777777" w:rsidR="005809E0" w:rsidRPr="00DE35FA" w:rsidRDefault="005809E0" w:rsidP="00DE35FA">
            <w:pPr>
              <w:pStyle w:val="Paragraph"/>
              <w:spacing w:line="360" w:lineRule="auto"/>
              <w:jc w:val="left"/>
              <w:rPr>
                <w:rFonts w:cs="Tahoma"/>
                <w:sz w:val="24"/>
                <w:szCs w:val="24"/>
              </w:rPr>
            </w:pPr>
          </w:p>
        </w:tc>
        <w:tc>
          <w:tcPr>
            <w:tcW w:w="2160" w:type="dxa"/>
          </w:tcPr>
          <w:p w14:paraId="2A3CBF5E" w14:textId="77777777" w:rsidR="005809E0" w:rsidRPr="00DE35FA" w:rsidRDefault="005809E0" w:rsidP="00DE35FA">
            <w:pPr>
              <w:pStyle w:val="Paragraph"/>
              <w:spacing w:line="360" w:lineRule="auto"/>
              <w:jc w:val="left"/>
              <w:rPr>
                <w:rFonts w:cs="Tahoma"/>
                <w:sz w:val="24"/>
                <w:szCs w:val="24"/>
              </w:rPr>
            </w:pPr>
          </w:p>
        </w:tc>
        <w:tc>
          <w:tcPr>
            <w:tcW w:w="3420" w:type="dxa"/>
          </w:tcPr>
          <w:p w14:paraId="2A3CBF5F" w14:textId="77777777" w:rsidR="005809E0" w:rsidRPr="00DE35FA" w:rsidRDefault="005809E0" w:rsidP="00DE35FA">
            <w:pPr>
              <w:pStyle w:val="Paragraph"/>
              <w:spacing w:line="360" w:lineRule="auto"/>
              <w:jc w:val="left"/>
              <w:rPr>
                <w:rFonts w:cs="Tahoma"/>
                <w:sz w:val="24"/>
                <w:szCs w:val="24"/>
              </w:rPr>
            </w:pPr>
          </w:p>
        </w:tc>
        <w:tc>
          <w:tcPr>
            <w:tcW w:w="1574" w:type="dxa"/>
          </w:tcPr>
          <w:p w14:paraId="2A3CBF60" w14:textId="77777777" w:rsidR="005809E0" w:rsidRPr="00DE35FA" w:rsidRDefault="005809E0" w:rsidP="00DE35FA">
            <w:pPr>
              <w:pStyle w:val="Paragraph"/>
              <w:spacing w:line="360" w:lineRule="auto"/>
              <w:jc w:val="left"/>
              <w:rPr>
                <w:rFonts w:cs="Tahoma"/>
                <w:sz w:val="24"/>
                <w:szCs w:val="24"/>
              </w:rPr>
            </w:pPr>
          </w:p>
        </w:tc>
      </w:tr>
      <w:tr w:rsidR="005809E0" w:rsidRPr="006E4F83" w14:paraId="2A3CBF66" w14:textId="77777777" w:rsidTr="00E55F5E">
        <w:tc>
          <w:tcPr>
            <w:tcW w:w="2088" w:type="dxa"/>
          </w:tcPr>
          <w:p w14:paraId="2A3CBF62" w14:textId="77777777" w:rsidR="005809E0" w:rsidRPr="00DE35FA" w:rsidRDefault="005809E0" w:rsidP="00DE35FA">
            <w:pPr>
              <w:pStyle w:val="Paragraph"/>
              <w:spacing w:line="360" w:lineRule="auto"/>
              <w:jc w:val="left"/>
              <w:rPr>
                <w:rFonts w:cs="Tahoma"/>
                <w:sz w:val="24"/>
                <w:szCs w:val="24"/>
              </w:rPr>
            </w:pPr>
          </w:p>
        </w:tc>
        <w:tc>
          <w:tcPr>
            <w:tcW w:w="2160" w:type="dxa"/>
          </w:tcPr>
          <w:p w14:paraId="2A3CBF63" w14:textId="77777777" w:rsidR="005809E0" w:rsidRPr="00DE35FA" w:rsidRDefault="005809E0" w:rsidP="00DE35FA">
            <w:pPr>
              <w:pStyle w:val="Paragraph"/>
              <w:spacing w:line="360" w:lineRule="auto"/>
              <w:jc w:val="left"/>
              <w:rPr>
                <w:rFonts w:cs="Tahoma"/>
                <w:sz w:val="24"/>
                <w:szCs w:val="24"/>
              </w:rPr>
            </w:pPr>
          </w:p>
        </w:tc>
        <w:tc>
          <w:tcPr>
            <w:tcW w:w="3420" w:type="dxa"/>
          </w:tcPr>
          <w:p w14:paraId="2A3CBF64" w14:textId="77777777" w:rsidR="005809E0" w:rsidRPr="00DE35FA" w:rsidRDefault="005809E0" w:rsidP="00DE35FA">
            <w:pPr>
              <w:pStyle w:val="Paragraph"/>
              <w:spacing w:line="360" w:lineRule="auto"/>
              <w:jc w:val="left"/>
              <w:rPr>
                <w:rFonts w:cs="Tahoma"/>
                <w:sz w:val="24"/>
                <w:szCs w:val="24"/>
              </w:rPr>
            </w:pPr>
          </w:p>
        </w:tc>
        <w:tc>
          <w:tcPr>
            <w:tcW w:w="1574" w:type="dxa"/>
          </w:tcPr>
          <w:p w14:paraId="2A3CBF65" w14:textId="77777777" w:rsidR="005809E0" w:rsidRPr="00DE35FA" w:rsidRDefault="005809E0" w:rsidP="00DE35FA">
            <w:pPr>
              <w:pStyle w:val="Paragraph"/>
              <w:spacing w:line="360" w:lineRule="auto"/>
              <w:jc w:val="left"/>
              <w:rPr>
                <w:rFonts w:cs="Tahoma"/>
                <w:sz w:val="24"/>
                <w:szCs w:val="24"/>
              </w:rPr>
            </w:pPr>
          </w:p>
        </w:tc>
      </w:tr>
      <w:tr w:rsidR="005809E0" w:rsidRPr="006E4F83" w14:paraId="2A3CBF6B" w14:textId="77777777" w:rsidTr="00E55F5E">
        <w:tc>
          <w:tcPr>
            <w:tcW w:w="2088" w:type="dxa"/>
          </w:tcPr>
          <w:p w14:paraId="2A3CBF67" w14:textId="77777777" w:rsidR="005809E0" w:rsidRPr="00DE35FA" w:rsidRDefault="005809E0" w:rsidP="00DE35FA">
            <w:pPr>
              <w:pStyle w:val="Paragraph"/>
              <w:spacing w:line="360" w:lineRule="auto"/>
              <w:jc w:val="left"/>
              <w:rPr>
                <w:rFonts w:cs="Tahoma"/>
                <w:sz w:val="24"/>
                <w:szCs w:val="24"/>
              </w:rPr>
            </w:pPr>
          </w:p>
        </w:tc>
        <w:tc>
          <w:tcPr>
            <w:tcW w:w="2160" w:type="dxa"/>
          </w:tcPr>
          <w:p w14:paraId="2A3CBF68" w14:textId="77777777" w:rsidR="005809E0" w:rsidRPr="00DE35FA" w:rsidRDefault="005809E0" w:rsidP="00DE35FA">
            <w:pPr>
              <w:pStyle w:val="Paragraph"/>
              <w:spacing w:line="360" w:lineRule="auto"/>
              <w:jc w:val="left"/>
              <w:rPr>
                <w:rFonts w:cs="Tahoma"/>
                <w:sz w:val="24"/>
                <w:szCs w:val="24"/>
              </w:rPr>
            </w:pPr>
          </w:p>
        </w:tc>
        <w:tc>
          <w:tcPr>
            <w:tcW w:w="3420" w:type="dxa"/>
          </w:tcPr>
          <w:p w14:paraId="2A3CBF69" w14:textId="77777777" w:rsidR="005809E0" w:rsidRPr="00DE35FA" w:rsidRDefault="005809E0" w:rsidP="00DE35FA">
            <w:pPr>
              <w:pStyle w:val="Paragraph"/>
              <w:spacing w:line="360" w:lineRule="auto"/>
              <w:jc w:val="left"/>
              <w:rPr>
                <w:rFonts w:cs="Tahoma"/>
                <w:sz w:val="24"/>
                <w:szCs w:val="24"/>
              </w:rPr>
            </w:pPr>
          </w:p>
        </w:tc>
        <w:tc>
          <w:tcPr>
            <w:tcW w:w="1574" w:type="dxa"/>
          </w:tcPr>
          <w:p w14:paraId="2A3CBF6A" w14:textId="77777777" w:rsidR="005809E0" w:rsidRPr="00DE35FA" w:rsidRDefault="005809E0" w:rsidP="00DE35FA">
            <w:pPr>
              <w:pStyle w:val="Paragraph"/>
              <w:spacing w:line="360" w:lineRule="auto"/>
              <w:jc w:val="left"/>
              <w:rPr>
                <w:rFonts w:cs="Tahoma"/>
                <w:sz w:val="24"/>
                <w:szCs w:val="24"/>
              </w:rPr>
            </w:pPr>
          </w:p>
        </w:tc>
      </w:tr>
      <w:tr w:rsidR="005809E0" w:rsidRPr="006E4F83" w14:paraId="2A3CBF70" w14:textId="77777777" w:rsidTr="00E55F5E">
        <w:tc>
          <w:tcPr>
            <w:tcW w:w="2088" w:type="dxa"/>
          </w:tcPr>
          <w:p w14:paraId="2A3CBF6C" w14:textId="77777777" w:rsidR="005809E0" w:rsidRPr="00DE35FA" w:rsidRDefault="005809E0" w:rsidP="00DE35FA">
            <w:pPr>
              <w:pStyle w:val="Paragraph"/>
              <w:spacing w:line="360" w:lineRule="auto"/>
              <w:jc w:val="left"/>
              <w:rPr>
                <w:rFonts w:cs="Tahoma"/>
                <w:sz w:val="24"/>
                <w:szCs w:val="24"/>
              </w:rPr>
            </w:pPr>
          </w:p>
        </w:tc>
        <w:tc>
          <w:tcPr>
            <w:tcW w:w="2160" w:type="dxa"/>
          </w:tcPr>
          <w:p w14:paraId="2A3CBF6D" w14:textId="77777777" w:rsidR="005809E0" w:rsidRPr="00DE35FA" w:rsidRDefault="005809E0" w:rsidP="00DE35FA">
            <w:pPr>
              <w:pStyle w:val="Paragraph"/>
              <w:spacing w:line="360" w:lineRule="auto"/>
              <w:jc w:val="left"/>
              <w:rPr>
                <w:rFonts w:cs="Tahoma"/>
                <w:sz w:val="24"/>
                <w:szCs w:val="24"/>
              </w:rPr>
            </w:pPr>
          </w:p>
        </w:tc>
        <w:tc>
          <w:tcPr>
            <w:tcW w:w="3420" w:type="dxa"/>
          </w:tcPr>
          <w:p w14:paraId="2A3CBF6E" w14:textId="77777777" w:rsidR="005809E0" w:rsidRPr="00DE35FA" w:rsidRDefault="005809E0" w:rsidP="00DE35FA">
            <w:pPr>
              <w:pStyle w:val="Paragraph"/>
              <w:spacing w:line="360" w:lineRule="auto"/>
              <w:jc w:val="left"/>
              <w:rPr>
                <w:rFonts w:cs="Tahoma"/>
                <w:sz w:val="24"/>
                <w:szCs w:val="24"/>
              </w:rPr>
            </w:pPr>
          </w:p>
        </w:tc>
        <w:tc>
          <w:tcPr>
            <w:tcW w:w="1574" w:type="dxa"/>
          </w:tcPr>
          <w:p w14:paraId="2A3CBF6F" w14:textId="77777777" w:rsidR="005809E0" w:rsidRPr="00DE35FA" w:rsidRDefault="005809E0" w:rsidP="00DE35FA">
            <w:pPr>
              <w:pStyle w:val="Paragraph"/>
              <w:spacing w:line="360" w:lineRule="auto"/>
              <w:jc w:val="left"/>
              <w:rPr>
                <w:rFonts w:cs="Tahoma"/>
                <w:sz w:val="24"/>
                <w:szCs w:val="24"/>
              </w:rPr>
            </w:pPr>
          </w:p>
        </w:tc>
      </w:tr>
      <w:tr w:rsidR="005809E0" w:rsidRPr="006E4F83" w14:paraId="2A3CBF75" w14:textId="77777777" w:rsidTr="00E55F5E">
        <w:tc>
          <w:tcPr>
            <w:tcW w:w="2088" w:type="dxa"/>
          </w:tcPr>
          <w:p w14:paraId="2A3CBF71" w14:textId="77777777" w:rsidR="005809E0" w:rsidRPr="00DE35FA" w:rsidRDefault="005809E0" w:rsidP="00DE35FA">
            <w:pPr>
              <w:pStyle w:val="Paragraph"/>
              <w:spacing w:line="360" w:lineRule="auto"/>
              <w:jc w:val="left"/>
              <w:rPr>
                <w:rFonts w:cs="Tahoma"/>
                <w:sz w:val="24"/>
                <w:szCs w:val="24"/>
              </w:rPr>
            </w:pPr>
          </w:p>
        </w:tc>
        <w:tc>
          <w:tcPr>
            <w:tcW w:w="2160" w:type="dxa"/>
          </w:tcPr>
          <w:p w14:paraId="2A3CBF72" w14:textId="77777777" w:rsidR="005809E0" w:rsidRPr="00DE35FA" w:rsidRDefault="005809E0" w:rsidP="00DE35FA">
            <w:pPr>
              <w:pStyle w:val="Paragraph"/>
              <w:spacing w:line="360" w:lineRule="auto"/>
              <w:jc w:val="left"/>
              <w:rPr>
                <w:rFonts w:cs="Tahoma"/>
                <w:sz w:val="24"/>
                <w:szCs w:val="24"/>
              </w:rPr>
            </w:pPr>
          </w:p>
        </w:tc>
        <w:tc>
          <w:tcPr>
            <w:tcW w:w="3420" w:type="dxa"/>
          </w:tcPr>
          <w:p w14:paraId="2A3CBF73" w14:textId="77777777" w:rsidR="005809E0" w:rsidRPr="00DE35FA" w:rsidRDefault="005809E0" w:rsidP="00DE35FA">
            <w:pPr>
              <w:pStyle w:val="Paragraph"/>
              <w:spacing w:line="360" w:lineRule="auto"/>
              <w:jc w:val="left"/>
              <w:rPr>
                <w:rFonts w:cs="Tahoma"/>
                <w:sz w:val="24"/>
                <w:szCs w:val="24"/>
              </w:rPr>
            </w:pPr>
          </w:p>
        </w:tc>
        <w:tc>
          <w:tcPr>
            <w:tcW w:w="1574" w:type="dxa"/>
          </w:tcPr>
          <w:p w14:paraId="2A3CBF74" w14:textId="77777777" w:rsidR="005809E0" w:rsidRPr="00DE35FA" w:rsidRDefault="005809E0" w:rsidP="00DE35FA">
            <w:pPr>
              <w:pStyle w:val="Paragraph"/>
              <w:spacing w:line="360" w:lineRule="auto"/>
              <w:jc w:val="left"/>
              <w:rPr>
                <w:rFonts w:cs="Tahoma"/>
                <w:sz w:val="24"/>
                <w:szCs w:val="24"/>
              </w:rPr>
            </w:pPr>
          </w:p>
        </w:tc>
      </w:tr>
    </w:tbl>
    <w:p w14:paraId="2A3CBF76" w14:textId="77777777" w:rsidR="00943C67" w:rsidRPr="002210D3" w:rsidRDefault="00943C67" w:rsidP="002210D3">
      <w:pPr>
        <w:pStyle w:val="Paragraph"/>
        <w:spacing w:line="360" w:lineRule="auto"/>
        <w:jc w:val="left"/>
        <w:rPr>
          <w:rFonts w:cs="Tahoma"/>
          <w:b/>
          <w:sz w:val="24"/>
          <w:szCs w:val="24"/>
        </w:rPr>
      </w:pPr>
    </w:p>
    <w:sectPr w:rsidR="00943C67" w:rsidRPr="002210D3" w:rsidSect="005E71E5">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46B58" w14:textId="77777777" w:rsidR="00EC19A9" w:rsidRDefault="00EC19A9">
      <w:r>
        <w:separator/>
      </w:r>
    </w:p>
  </w:endnote>
  <w:endnote w:type="continuationSeparator" w:id="0">
    <w:p w14:paraId="7D275BF7" w14:textId="77777777" w:rsidR="00EC19A9" w:rsidRDefault="00EC1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M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2EE31" w14:textId="77777777" w:rsidR="004F0FD8" w:rsidRDefault="004F0F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CBF84" w14:textId="0D4D7DFA" w:rsidR="00FC0BA2" w:rsidRPr="002210D3" w:rsidRDefault="00FC0BA2" w:rsidP="0085477F">
    <w:pPr>
      <w:pStyle w:val="Footer"/>
      <w:tabs>
        <w:tab w:val="clear" w:pos="8306"/>
        <w:tab w:val="right" w:pos="9000"/>
      </w:tabs>
      <w:jc w:val="right"/>
      <w:rPr>
        <w:rFonts w:cs="Tahoma"/>
        <w:sz w:val="24"/>
      </w:rPr>
    </w:pPr>
    <w:r w:rsidRPr="002210D3">
      <w:rPr>
        <w:rFonts w:cs="Tahoma"/>
        <w:sz w:val="24"/>
      </w:rPr>
      <w:t>SDCEP Practice Support Manual template (</w:t>
    </w:r>
    <w:r w:rsidR="00C479E8" w:rsidRPr="002210D3">
      <w:rPr>
        <w:rFonts w:cs="Tahoma"/>
        <w:sz w:val="24"/>
      </w:rPr>
      <w:t>May</w:t>
    </w:r>
    <w:r w:rsidRPr="002210D3">
      <w:rPr>
        <w:rFonts w:cs="Tahoma"/>
        <w:sz w:val="24"/>
      </w:rPr>
      <w:t xml:space="preserve"> 20</w:t>
    </w:r>
    <w:r w:rsidR="002D2687" w:rsidRPr="002210D3">
      <w:rPr>
        <w:rFonts w:cs="Tahoma"/>
        <w:sz w:val="24"/>
      </w:rPr>
      <w:t>23</w:t>
    </w:r>
    <w:r w:rsidRPr="002210D3">
      <w:rPr>
        <w:rFonts w:cs="Tahoma"/>
        <w:sz w:val="24"/>
      </w:rPr>
      <w:t>)</w:t>
    </w:r>
  </w:p>
  <w:p w14:paraId="2A3CBF85" w14:textId="504D3DAF" w:rsidR="00FC0BA2" w:rsidRPr="002210D3" w:rsidRDefault="00FC0BA2" w:rsidP="00744B3C">
    <w:pPr>
      <w:pStyle w:val="Footer"/>
      <w:tabs>
        <w:tab w:val="clear" w:pos="8306"/>
        <w:tab w:val="right" w:pos="9000"/>
      </w:tabs>
      <w:jc w:val="center"/>
      <w:rPr>
        <w:rFonts w:cs="Tahoma"/>
        <w:sz w:val="24"/>
      </w:rPr>
    </w:pPr>
    <w:r w:rsidRPr="002210D3">
      <w:rPr>
        <w:rStyle w:val="PageNumber"/>
        <w:rFonts w:cs="Tahoma"/>
        <w:sz w:val="24"/>
      </w:rPr>
      <w:t xml:space="preserve">Page </w:t>
    </w:r>
    <w:r w:rsidRPr="002210D3">
      <w:rPr>
        <w:rStyle w:val="PageNumber"/>
        <w:rFonts w:cs="Tahoma"/>
        <w:sz w:val="24"/>
      </w:rPr>
      <w:fldChar w:fldCharType="begin"/>
    </w:r>
    <w:r w:rsidRPr="002210D3">
      <w:rPr>
        <w:rStyle w:val="PageNumber"/>
        <w:rFonts w:cs="Tahoma"/>
        <w:sz w:val="24"/>
      </w:rPr>
      <w:instrText xml:space="preserve"> PAGE </w:instrText>
    </w:r>
    <w:r w:rsidRPr="002210D3">
      <w:rPr>
        <w:rStyle w:val="PageNumber"/>
        <w:rFonts w:cs="Tahoma"/>
        <w:sz w:val="24"/>
      </w:rPr>
      <w:fldChar w:fldCharType="separate"/>
    </w:r>
    <w:r w:rsidR="00B760FE" w:rsidRPr="002210D3">
      <w:rPr>
        <w:rStyle w:val="PageNumber"/>
        <w:rFonts w:cs="Tahoma"/>
        <w:noProof/>
        <w:sz w:val="24"/>
      </w:rPr>
      <w:t>5</w:t>
    </w:r>
    <w:r w:rsidRPr="002210D3">
      <w:rPr>
        <w:rStyle w:val="PageNumber"/>
        <w:rFonts w:cs="Tahoma"/>
        <w:sz w:val="24"/>
      </w:rPr>
      <w:fldChar w:fldCharType="end"/>
    </w:r>
    <w:r w:rsidRPr="002210D3">
      <w:rPr>
        <w:rStyle w:val="PageNumber"/>
        <w:rFonts w:cs="Tahoma"/>
        <w:sz w:val="24"/>
      </w:rPr>
      <w:t xml:space="preserve"> of </w:t>
    </w:r>
    <w:r w:rsidRPr="002210D3">
      <w:rPr>
        <w:rStyle w:val="PageNumber"/>
        <w:rFonts w:cs="Tahoma"/>
        <w:sz w:val="24"/>
      </w:rPr>
      <w:fldChar w:fldCharType="begin"/>
    </w:r>
    <w:r w:rsidRPr="002210D3">
      <w:rPr>
        <w:rStyle w:val="PageNumber"/>
        <w:rFonts w:cs="Tahoma"/>
        <w:sz w:val="24"/>
      </w:rPr>
      <w:instrText xml:space="preserve"> NUMPAGES </w:instrText>
    </w:r>
    <w:r w:rsidRPr="002210D3">
      <w:rPr>
        <w:rStyle w:val="PageNumber"/>
        <w:rFonts w:cs="Tahoma"/>
        <w:sz w:val="24"/>
      </w:rPr>
      <w:fldChar w:fldCharType="separate"/>
    </w:r>
    <w:r w:rsidR="00B760FE" w:rsidRPr="002210D3">
      <w:rPr>
        <w:rStyle w:val="PageNumber"/>
        <w:rFonts w:cs="Tahoma"/>
        <w:noProof/>
        <w:sz w:val="24"/>
      </w:rPr>
      <w:t>5</w:t>
    </w:r>
    <w:r w:rsidRPr="002210D3">
      <w:rPr>
        <w:rStyle w:val="PageNumber"/>
        <w:rFonts w:cs="Tahoma"/>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C6965" w14:textId="77777777" w:rsidR="004F0FD8" w:rsidRDefault="004F0F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06E3D" w14:textId="77777777" w:rsidR="00EC19A9" w:rsidRDefault="00EC19A9">
      <w:r>
        <w:separator/>
      </w:r>
    </w:p>
  </w:footnote>
  <w:footnote w:type="continuationSeparator" w:id="0">
    <w:p w14:paraId="35EE1863" w14:textId="77777777" w:rsidR="00EC19A9" w:rsidRDefault="00EC19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F9B5B" w14:textId="77777777" w:rsidR="004F0FD8" w:rsidRDefault="004F0F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A6E07" w14:textId="77777777" w:rsidR="00B40660" w:rsidRPr="002210D3" w:rsidRDefault="00B40660" w:rsidP="00B40660">
    <w:pPr>
      <w:pStyle w:val="Heading1"/>
      <w:spacing w:line="360" w:lineRule="auto"/>
      <w:rPr>
        <w:rFonts w:cs="Tahoma"/>
        <w:b w:val="0"/>
        <w:bCs w:val="0"/>
        <w:sz w:val="24"/>
        <w:szCs w:val="24"/>
      </w:rPr>
    </w:pPr>
    <w:r w:rsidRPr="002210D3">
      <w:rPr>
        <w:rFonts w:cs="Tahoma"/>
        <w:b w:val="0"/>
        <w:bCs w:val="0"/>
        <w:sz w:val="24"/>
        <w:szCs w:val="24"/>
      </w:rPr>
      <w:t>Feedback, Comments, Concerns and Complaints Policy and Procedure  - Information for Staff</w:t>
    </w:r>
  </w:p>
  <w:p w14:paraId="2A3CBF82" w14:textId="77777777" w:rsidR="00FC0BA2" w:rsidRPr="009B0E7A" w:rsidRDefault="00FC0BA2">
    <w:pPr>
      <w:pStyle w:val="Header"/>
      <w:rPr>
        <w:rFonts w:cs="Tahoma"/>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642E6" w14:textId="1AAA39AC" w:rsidR="00B40660" w:rsidRPr="00FC5DB9" w:rsidRDefault="00B40660" w:rsidP="00B40660">
    <w:pPr>
      <w:pStyle w:val="Header"/>
      <w:rPr>
        <w:rFonts w:cs="Tahoma"/>
        <w:iCs/>
        <w:sz w:val="24"/>
      </w:rPr>
    </w:pPr>
    <w:r w:rsidRPr="00FC5DB9">
      <w:rPr>
        <w:rFonts w:cs="Tahoma"/>
        <w:iCs/>
        <w:color w:val="0000FF"/>
        <w:sz w:val="24"/>
      </w:rPr>
      <w:t xml:space="preserve">[Name of Dental Practice]                                                    </w:t>
    </w:r>
    <w:hyperlink r:id="rId1" w:history="1">
      <w:r w:rsidR="008511AC">
        <w:rPr>
          <w:rStyle w:val="Hyperlink"/>
          <w:rFonts w:cs="Tahoma"/>
          <w:iCs/>
          <w:sz w:val="24"/>
        </w:rPr>
        <w:t>How to use templates</w:t>
      </w:r>
    </w:hyperlink>
  </w:p>
  <w:p w14:paraId="7D9168FD" w14:textId="77777777" w:rsidR="00B40660" w:rsidRPr="00FC5DB9" w:rsidRDefault="00B40660" w:rsidP="00B40660">
    <w:pPr>
      <w:pStyle w:val="Header"/>
      <w:rPr>
        <w:rFonts w:cs="Tahoma"/>
        <w:iCs/>
        <w:sz w:val="24"/>
      </w:rPr>
    </w:pPr>
    <w:r w:rsidRPr="00FC5DB9">
      <w:rPr>
        <w:rFonts w:cs="Tahoma"/>
        <w:iCs/>
        <w:color w:val="0000FF"/>
        <w:sz w:val="24"/>
      </w:rPr>
      <w:t>[Date]</w:t>
    </w:r>
  </w:p>
  <w:p w14:paraId="619F7C13" w14:textId="77777777" w:rsidR="00B40660" w:rsidRPr="00B40660" w:rsidRDefault="00B40660" w:rsidP="00B406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0.35pt;height:126.25pt" o:bullet="t">
        <v:imagedata r:id="rId1" o:title="red Molar"/>
      </v:shape>
    </w:pict>
  </w:numPicBullet>
  <w:numPicBullet w:numPicBulletId="1">
    <w:pict>
      <v:shape id="_x0000_i1027" type="#_x0000_t75" style="width:245.6pt;height:268.25pt" o:bullet="t">
        <v:imagedata r:id="rId2" o:title="purple molar no text"/>
      </v:shape>
    </w:pict>
  </w:numPicBullet>
  <w:abstractNum w:abstractNumId="0" w15:restartNumberingAfterBreak="0">
    <w:nsid w:val="00992489"/>
    <w:multiLevelType w:val="hybridMultilevel"/>
    <w:tmpl w:val="BF3A9FE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2E1184E"/>
    <w:multiLevelType w:val="hybridMultilevel"/>
    <w:tmpl w:val="301CFAB2"/>
    <w:lvl w:ilvl="0" w:tplc="C22236FC">
      <w:start w:val="1"/>
      <w:numFmt w:val="bullet"/>
      <w:lvlText w:val=""/>
      <w:lvlJc w:val="left"/>
      <w:pPr>
        <w:tabs>
          <w:tab w:val="num" w:pos="1080"/>
        </w:tabs>
        <w:ind w:left="1250" w:hanging="17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334F3D"/>
    <w:multiLevelType w:val="multilevel"/>
    <w:tmpl w:val="C60EB2A4"/>
    <w:lvl w:ilvl="0">
      <w:start w:val="1"/>
      <w:numFmt w:val="bullet"/>
      <w:pStyle w:val="Instructionbullet-templates"/>
      <w:lvlText w:val=""/>
      <w:lvlJc w:val="left"/>
      <w:pPr>
        <w:tabs>
          <w:tab w:val="num" w:pos="284"/>
        </w:tabs>
        <w:ind w:left="284" w:hanging="284"/>
      </w:pPr>
      <w:rPr>
        <w:rFonts w:ascii="Wingdings" w:hAnsi="Wingdings" w:hint="default"/>
        <w:color w:val="990033"/>
        <w:sz w:val="24"/>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 w15:restartNumberingAfterBreak="0">
    <w:nsid w:val="04707167"/>
    <w:multiLevelType w:val="hybridMultilevel"/>
    <w:tmpl w:val="D80A6F8E"/>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1D22EE"/>
    <w:multiLevelType w:val="hybridMultilevel"/>
    <w:tmpl w:val="64301C52"/>
    <w:lvl w:ilvl="0" w:tplc="715665F2">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7B037E"/>
    <w:multiLevelType w:val="hybridMultilevel"/>
    <w:tmpl w:val="42622FD4"/>
    <w:lvl w:ilvl="0" w:tplc="715665F2">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D263C00"/>
    <w:multiLevelType w:val="hybridMultilevel"/>
    <w:tmpl w:val="F2786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3118A3"/>
    <w:multiLevelType w:val="hybridMultilevel"/>
    <w:tmpl w:val="A4B64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155F89"/>
    <w:multiLevelType w:val="hybridMultilevel"/>
    <w:tmpl w:val="90188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381E4F"/>
    <w:multiLevelType w:val="hybridMultilevel"/>
    <w:tmpl w:val="DBF855F0"/>
    <w:lvl w:ilvl="0" w:tplc="715665F2">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E48171B"/>
    <w:multiLevelType w:val="hybridMultilevel"/>
    <w:tmpl w:val="49F0D2BA"/>
    <w:lvl w:ilvl="0" w:tplc="715665F2">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04137CE"/>
    <w:multiLevelType w:val="hybridMultilevel"/>
    <w:tmpl w:val="02061048"/>
    <w:lvl w:ilvl="0" w:tplc="08090001">
      <w:start w:val="1"/>
      <w:numFmt w:val="bullet"/>
      <w:lvlText w:val=""/>
      <w:lvlJc w:val="left"/>
      <w:pPr>
        <w:tabs>
          <w:tab w:val="num" w:pos="1080"/>
        </w:tabs>
        <w:ind w:left="1080" w:hanging="360"/>
      </w:pPr>
      <w:rPr>
        <w:rFonts w:ascii="Symbol" w:hAnsi="Symbol" w:hint="default"/>
      </w:rPr>
    </w:lvl>
    <w:lvl w:ilvl="1" w:tplc="C860B95A">
      <w:start w:val="1"/>
      <w:numFmt w:val="bullet"/>
      <w:lvlText w:val=""/>
      <w:lvlJc w:val="left"/>
      <w:pPr>
        <w:tabs>
          <w:tab w:val="num" w:pos="1440"/>
        </w:tabs>
        <w:ind w:left="2007" w:hanging="567"/>
      </w:pPr>
      <w:rPr>
        <w:rFonts w:ascii="Symbol" w:hAnsi="Symbol"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Arial MT"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Arial MT"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412D1EDC"/>
    <w:multiLevelType w:val="hybridMultilevel"/>
    <w:tmpl w:val="3F60C992"/>
    <w:lvl w:ilvl="0" w:tplc="256C17F6">
      <w:start w:val="1"/>
      <w:numFmt w:val="bullet"/>
      <w:pStyle w:val="Sub-information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1B033A6"/>
    <w:multiLevelType w:val="hybridMultilevel"/>
    <w:tmpl w:val="43CC56E4"/>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4B4D160B"/>
    <w:multiLevelType w:val="hybridMultilevel"/>
    <w:tmpl w:val="B3FC6C78"/>
    <w:lvl w:ilvl="0" w:tplc="C22236FC">
      <w:start w:val="1"/>
      <w:numFmt w:val="bullet"/>
      <w:lvlText w:val=""/>
      <w:lvlJc w:val="left"/>
      <w:pPr>
        <w:tabs>
          <w:tab w:val="num" w:pos="1080"/>
        </w:tabs>
        <w:ind w:left="1250" w:hanging="17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6D97D2C"/>
    <w:multiLevelType w:val="hybridMultilevel"/>
    <w:tmpl w:val="72FA4DB0"/>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16" w15:restartNumberingAfterBreak="0">
    <w:nsid w:val="5B1D34DB"/>
    <w:multiLevelType w:val="hybridMultilevel"/>
    <w:tmpl w:val="E0B64D6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5D7D5F21"/>
    <w:multiLevelType w:val="hybridMultilevel"/>
    <w:tmpl w:val="FDA2D462"/>
    <w:lvl w:ilvl="0" w:tplc="3B36F338">
      <w:start w:val="1"/>
      <w:numFmt w:val="bullet"/>
      <w:pStyle w:val="Informationbullet"/>
      <w:lvlText w:val=""/>
      <w:lvlJc w:val="left"/>
      <w:pPr>
        <w:tabs>
          <w:tab w:val="num" w:pos="65"/>
        </w:tabs>
        <w:ind w:left="65" w:hanging="360"/>
      </w:pPr>
      <w:rPr>
        <w:rFonts w:ascii="Symbol" w:hAnsi="Symbol" w:hint="default"/>
        <w:color w:val="auto"/>
      </w:rPr>
    </w:lvl>
    <w:lvl w:ilvl="1" w:tplc="CB1C7A5E">
      <w:start w:val="1"/>
      <w:numFmt w:val="bullet"/>
      <w:pStyle w:val="Informationbullet2"/>
      <w:lvlText w:val="o"/>
      <w:lvlJc w:val="left"/>
      <w:pPr>
        <w:tabs>
          <w:tab w:val="num" w:pos="861"/>
        </w:tabs>
        <w:ind w:left="861" w:hanging="360"/>
      </w:pPr>
      <w:rPr>
        <w:rFonts w:ascii="Courier New" w:hAnsi="Courier New" w:cs="Courier New" w:hint="default"/>
      </w:rPr>
    </w:lvl>
    <w:lvl w:ilvl="2" w:tplc="04090005">
      <w:start w:val="1"/>
      <w:numFmt w:val="bullet"/>
      <w:lvlText w:val=""/>
      <w:lvlJc w:val="left"/>
      <w:pPr>
        <w:tabs>
          <w:tab w:val="num" w:pos="1581"/>
        </w:tabs>
        <w:ind w:left="1581" w:hanging="360"/>
      </w:pPr>
      <w:rPr>
        <w:rFonts w:ascii="Wingdings" w:hAnsi="Wingdings" w:hint="default"/>
      </w:rPr>
    </w:lvl>
    <w:lvl w:ilvl="3" w:tplc="04090001">
      <w:start w:val="1"/>
      <w:numFmt w:val="bullet"/>
      <w:lvlText w:val=""/>
      <w:lvlJc w:val="left"/>
      <w:pPr>
        <w:tabs>
          <w:tab w:val="num" w:pos="2301"/>
        </w:tabs>
        <w:ind w:left="2301" w:hanging="360"/>
      </w:pPr>
      <w:rPr>
        <w:rFonts w:ascii="Symbol" w:hAnsi="Symbol" w:hint="default"/>
      </w:rPr>
    </w:lvl>
    <w:lvl w:ilvl="4" w:tplc="04090003">
      <w:start w:val="1"/>
      <w:numFmt w:val="bullet"/>
      <w:lvlText w:val="o"/>
      <w:lvlJc w:val="left"/>
      <w:pPr>
        <w:tabs>
          <w:tab w:val="num" w:pos="3021"/>
        </w:tabs>
        <w:ind w:left="3021" w:hanging="360"/>
      </w:pPr>
      <w:rPr>
        <w:rFonts w:ascii="Courier New" w:hAnsi="Courier New" w:cs="Courier New" w:hint="default"/>
      </w:rPr>
    </w:lvl>
    <w:lvl w:ilvl="5" w:tplc="04090005">
      <w:start w:val="1"/>
      <w:numFmt w:val="bullet"/>
      <w:lvlText w:val=""/>
      <w:lvlJc w:val="left"/>
      <w:pPr>
        <w:tabs>
          <w:tab w:val="num" w:pos="3741"/>
        </w:tabs>
        <w:ind w:left="3741" w:hanging="360"/>
      </w:pPr>
      <w:rPr>
        <w:rFonts w:ascii="Wingdings" w:hAnsi="Wingdings" w:hint="default"/>
      </w:rPr>
    </w:lvl>
    <w:lvl w:ilvl="6" w:tplc="04090001" w:tentative="1">
      <w:start w:val="1"/>
      <w:numFmt w:val="bullet"/>
      <w:lvlText w:val=""/>
      <w:lvlJc w:val="left"/>
      <w:pPr>
        <w:tabs>
          <w:tab w:val="num" w:pos="4461"/>
        </w:tabs>
        <w:ind w:left="4461" w:hanging="360"/>
      </w:pPr>
      <w:rPr>
        <w:rFonts w:ascii="Symbol" w:hAnsi="Symbol" w:hint="default"/>
      </w:rPr>
    </w:lvl>
    <w:lvl w:ilvl="7" w:tplc="04090003" w:tentative="1">
      <w:start w:val="1"/>
      <w:numFmt w:val="bullet"/>
      <w:lvlText w:val="o"/>
      <w:lvlJc w:val="left"/>
      <w:pPr>
        <w:tabs>
          <w:tab w:val="num" w:pos="5181"/>
        </w:tabs>
        <w:ind w:left="5181" w:hanging="360"/>
      </w:pPr>
      <w:rPr>
        <w:rFonts w:ascii="Courier New" w:hAnsi="Courier New" w:cs="Courier New" w:hint="default"/>
      </w:rPr>
    </w:lvl>
    <w:lvl w:ilvl="8" w:tplc="04090005" w:tentative="1">
      <w:start w:val="1"/>
      <w:numFmt w:val="bullet"/>
      <w:lvlText w:val=""/>
      <w:lvlJc w:val="left"/>
      <w:pPr>
        <w:tabs>
          <w:tab w:val="num" w:pos="5901"/>
        </w:tabs>
        <w:ind w:left="5901" w:hanging="360"/>
      </w:pPr>
      <w:rPr>
        <w:rFonts w:ascii="Wingdings" w:hAnsi="Wingdings" w:hint="default"/>
      </w:rPr>
    </w:lvl>
  </w:abstractNum>
  <w:abstractNum w:abstractNumId="18" w15:restartNumberingAfterBreak="0">
    <w:nsid w:val="60A96EAA"/>
    <w:multiLevelType w:val="hybridMultilevel"/>
    <w:tmpl w:val="5F8AA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703394"/>
    <w:multiLevelType w:val="hybridMultilevel"/>
    <w:tmpl w:val="D4D0F0B6"/>
    <w:lvl w:ilvl="0" w:tplc="715665F2">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EA923B4"/>
    <w:multiLevelType w:val="hybridMultilevel"/>
    <w:tmpl w:val="3FF4F3A8"/>
    <w:lvl w:ilvl="0" w:tplc="2B0E1B6C">
      <w:numFmt w:val="bullet"/>
      <w:lvlText w:val="-"/>
      <w:lvlJc w:val="left"/>
      <w:pPr>
        <w:ind w:left="2520" w:hanging="360"/>
      </w:pPr>
      <w:rPr>
        <w:rFonts w:ascii="Tahoma" w:eastAsia="Times New Roman" w:hAnsi="Tahoma" w:cs="Tahoma"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1" w15:restartNumberingAfterBreak="0">
    <w:nsid w:val="79254623"/>
    <w:multiLevelType w:val="hybridMultilevel"/>
    <w:tmpl w:val="D75A45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550265100">
    <w:abstractNumId w:val="17"/>
  </w:num>
  <w:num w:numId="2" w16cid:durableId="769156520">
    <w:abstractNumId w:val="12"/>
  </w:num>
  <w:num w:numId="3" w16cid:durableId="1443262048">
    <w:abstractNumId w:val="2"/>
  </w:num>
  <w:num w:numId="4" w16cid:durableId="1655374813">
    <w:abstractNumId w:val="9"/>
  </w:num>
  <w:num w:numId="5" w16cid:durableId="693850601">
    <w:abstractNumId w:val="5"/>
  </w:num>
  <w:num w:numId="6" w16cid:durableId="618150883">
    <w:abstractNumId w:val="10"/>
  </w:num>
  <w:num w:numId="7" w16cid:durableId="1599946730">
    <w:abstractNumId w:val="19"/>
  </w:num>
  <w:num w:numId="8" w16cid:durableId="906183304">
    <w:abstractNumId w:val="4"/>
  </w:num>
  <w:num w:numId="9" w16cid:durableId="1447581827">
    <w:abstractNumId w:val="1"/>
  </w:num>
  <w:num w:numId="10" w16cid:durableId="181669127">
    <w:abstractNumId w:val="14"/>
  </w:num>
  <w:num w:numId="11" w16cid:durableId="1060859233">
    <w:abstractNumId w:val="18"/>
  </w:num>
  <w:num w:numId="12" w16cid:durableId="2020310651">
    <w:abstractNumId w:val="3"/>
  </w:num>
  <w:num w:numId="13" w16cid:durableId="703873689">
    <w:abstractNumId w:val="15"/>
  </w:num>
  <w:num w:numId="14" w16cid:durableId="1600063953">
    <w:abstractNumId w:val="2"/>
  </w:num>
  <w:num w:numId="15" w16cid:durableId="17051575">
    <w:abstractNumId w:val="0"/>
  </w:num>
  <w:num w:numId="16" w16cid:durableId="980383397">
    <w:abstractNumId w:val="6"/>
  </w:num>
  <w:num w:numId="17" w16cid:durableId="1136949440">
    <w:abstractNumId w:val="13"/>
  </w:num>
  <w:num w:numId="18" w16cid:durableId="1893613111">
    <w:abstractNumId w:val="2"/>
  </w:num>
  <w:num w:numId="19" w16cid:durableId="1930775839">
    <w:abstractNumId w:val="2"/>
  </w:num>
  <w:num w:numId="20" w16cid:durableId="1441532182">
    <w:abstractNumId w:val="16"/>
  </w:num>
  <w:num w:numId="21" w16cid:durableId="1507861586">
    <w:abstractNumId w:val="20"/>
  </w:num>
  <w:num w:numId="22" w16cid:durableId="506553671">
    <w:abstractNumId w:val="8"/>
  </w:num>
  <w:num w:numId="23" w16cid:durableId="1730806863">
    <w:abstractNumId w:val="21"/>
  </w:num>
  <w:num w:numId="24" w16cid:durableId="1437403904">
    <w:abstractNumId w:val="11"/>
  </w:num>
  <w:num w:numId="25" w16cid:durableId="2020043680">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characterSpacingControl w:val="doNotCompress"/>
  <w:hdrShapeDefaults>
    <o:shapedefaults v:ext="edit" spidmax="4097"/>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84CFD"/>
    <w:rsid w:val="000072F7"/>
    <w:rsid w:val="00011311"/>
    <w:rsid w:val="0001333F"/>
    <w:rsid w:val="000149CA"/>
    <w:rsid w:val="00031DB9"/>
    <w:rsid w:val="00040428"/>
    <w:rsid w:val="0005304B"/>
    <w:rsid w:val="00076FC2"/>
    <w:rsid w:val="0008273E"/>
    <w:rsid w:val="0008468C"/>
    <w:rsid w:val="00091C0A"/>
    <w:rsid w:val="00096959"/>
    <w:rsid w:val="000A588D"/>
    <w:rsid w:val="000C23C0"/>
    <w:rsid w:val="000D22FB"/>
    <w:rsid w:val="000E4659"/>
    <w:rsid w:val="000E5A51"/>
    <w:rsid w:val="000F1658"/>
    <w:rsid w:val="001015D4"/>
    <w:rsid w:val="00107640"/>
    <w:rsid w:val="00110FE4"/>
    <w:rsid w:val="00111FD9"/>
    <w:rsid w:val="00112602"/>
    <w:rsid w:val="00116A69"/>
    <w:rsid w:val="00117E08"/>
    <w:rsid w:val="001301B0"/>
    <w:rsid w:val="001319F3"/>
    <w:rsid w:val="00131A26"/>
    <w:rsid w:val="00132B8F"/>
    <w:rsid w:val="00133183"/>
    <w:rsid w:val="001371DE"/>
    <w:rsid w:val="00155689"/>
    <w:rsid w:val="00156595"/>
    <w:rsid w:val="00164846"/>
    <w:rsid w:val="00165009"/>
    <w:rsid w:val="00165255"/>
    <w:rsid w:val="001674B8"/>
    <w:rsid w:val="001748A9"/>
    <w:rsid w:val="00175318"/>
    <w:rsid w:val="00191A77"/>
    <w:rsid w:val="001925AA"/>
    <w:rsid w:val="001938AA"/>
    <w:rsid w:val="001A4F20"/>
    <w:rsid w:val="001C557A"/>
    <w:rsid w:val="001C73A8"/>
    <w:rsid w:val="001E2D8D"/>
    <w:rsid w:val="001E30DE"/>
    <w:rsid w:val="001E6C21"/>
    <w:rsid w:val="0020086A"/>
    <w:rsid w:val="00201165"/>
    <w:rsid w:val="00216D99"/>
    <w:rsid w:val="00220095"/>
    <w:rsid w:val="00220494"/>
    <w:rsid w:val="002210D3"/>
    <w:rsid w:val="00223713"/>
    <w:rsid w:val="00223B50"/>
    <w:rsid w:val="00227985"/>
    <w:rsid w:val="0023028C"/>
    <w:rsid w:val="0023129B"/>
    <w:rsid w:val="00235429"/>
    <w:rsid w:val="00242F25"/>
    <w:rsid w:val="00255713"/>
    <w:rsid w:val="002649F7"/>
    <w:rsid w:val="0026707B"/>
    <w:rsid w:val="002674EB"/>
    <w:rsid w:val="00275EFB"/>
    <w:rsid w:val="0028202D"/>
    <w:rsid w:val="0028247E"/>
    <w:rsid w:val="0028782E"/>
    <w:rsid w:val="00293D59"/>
    <w:rsid w:val="00297C55"/>
    <w:rsid w:val="002A4D0B"/>
    <w:rsid w:val="002A5263"/>
    <w:rsid w:val="002B20B3"/>
    <w:rsid w:val="002B2BD3"/>
    <w:rsid w:val="002B3ADD"/>
    <w:rsid w:val="002C13C9"/>
    <w:rsid w:val="002C55D2"/>
    <w:rsid w:val="002D2687"/>
    <w:rsid w:val="002E01C1"/>
    <w:rsid w:val="002E469E"/>
    <w:rsid w:val="002E6060"/>
    <w:rsid w:val="002F3965"/>
    <w:rsid w:val="002F7E1F"/>
    <w:rsid w:val="00300ECE"/>
    <w:rsid w:val="003051F4"/>
    <w:rsid w:val="003154DA"/>
    <w:rsid w:val="00317FD6"/>
    <w:rsid w:val="00322A5F"/>
    <w:rsid w:val="00333FAC"/>
    <w:rsid w:val="003346D1"/>
    <w:rsid w:val="00335DAC"/>
    <w:rsid w:val="00336FBD"/>
    <w:rsid w:val="00342149"/>
    <w:rsid w:val="003430CD"/>
    <w:rsid w:val="003442FD"/>
    <w:rsid w:val="00345497"/>
    <w:rsid w:val="00345A3C"/>
    <w:rsid w:val="00350108"/>
    <w:rsid w:val="00350266"/>
    <w:rsid w:val="00356654"/>
    <w:rsid w:val="00360414"/>
    <w:rsid w:val="00364A70"/>
    <w:rsid w:val="0036742B"/>
    <w:rsid w:val="003717BA"/>
    <w:rsid w:val="003829CB"/>
    <w:rsid w:val="003A0D14"/>
    <w:rsid w:val="003A4CC2"/>
    <w:rsid w:val="003B3F5D"/>
    <w:rsid w:val="003B666A"/>
    <w:rsid w:val="003D0F8A"/>
    <w:rsid w:val="003D11AC"/>
    <w:rsid w:val="003D24C6"/>
    <w:rsid w:val="003D6B01"/>
    <w:rsid w:val="003E62AC"/>
    <w:rsid w:val="003F08CA"/>
    <w:rsid w:val="003F262E"/>
    <w:rsid w:val="003F5BD2"/>
    <w:rsid w:val="00404339"/>
    <w:rsid w:val="00417ECB"/>
    <w:rsid w:val="00420A2D"/>
    <w:rsid w:val="00434373"/>
    <w:rsid w:val="00435510"/>
    <w:rsid w:val="00436F9F"/>
    <w:rsid w:val="004518F9"/>
    <w:rsid w:val="00455BD2"/>
    <w:rsid w:val="00456274"/>
    <w:rsid w:val="00456BE3"/>
    <w:rsid w:val="0046195F"/>
    <w:rsid w:val="00470FEF"/>
    <w:rsid w:val="00471F4E"/>
    <w:rsid w:val="00481A9B"/>
    <w:rsid w:val="00484FE0"/>
    <w:rsid w:val="00494C96"/>
    <w:rsid w:val="004956CE"/>
    <w:rsid w:val="004C69BA"/>
    <w:rsid w:val="004D5050"/>
    <w:rsid w:val="004E0C4F"/>
    <w:rsid w:val="004E1087"/>
    <w:rsid w:val="004F0FD8"/>
    <w:rsid w:val="00501BD6"/>
    <w:rsid w:val="005034FB"/>
    <w:rsid w:val="00507F56"/>
    <w:rsid w:val="005106AA"/>
    <w:rsid w:val="00513E06"/>
    <w:rsid w:val="00515CBB"/>
    <w:rsid w:val="00515FC5"/>
    <w:rsid w:val="00521DB6"/>
    <w:rsid w:val="00523993"/>
    <w:rsid w:val="00526D6A"/>
    <w:rsid w:val="00530784"/>
    <w:rsid w:val="00531241"/>
    <w:rsid w:val="00532505"/>
    <w:rsid w:val="005336FF"/>
    <w:rsid w:val="0054405F"/>
    <w:rsid w:val="00554575"/>
    <w:rsid w:val="0056410D"/>
    <w:rsid w:val="00564733"/>
    <w:rsid w:val="00564864"/>
    <w:rsid w:val="005737B4"/>
    <w:rsid w:val="005809E0"/>
    <w:rsid w:val="0058734F"/>
    <w:rsid w:val="005A3D1E"/>
    <w:rsid w:val="005A6714"/>
    <w:rsid w:val="005B642A"/>
    <w:rsid w:val="005D0CD6"/>
    <w:rsid w:val="005D4A26"/>
    <w:rsid w:val="005E4710"/>
    <w:rsid w:val="005E71E5"/>
    <w:rsid w:val="005F142C"/>
    <w:rsid w:val="00610A7A"/>
    <w:rsid w:val="0061354B"/>
    <w:rsid w:val="0063059B"/>
    <w:rsid w:val="00630C1C"/>
    <w:rsid w:val="006329EB"/>
    <w:rsid w:val="0064236B"/>
    <w:rsid w:val="00656BC7"/>
    <w:rsid w:val="0066113F"/>
    <w:rsid w:val="00666F56"/>
    <w:rsid w:val="00676B48"/>
    <w:rsid w:val="00680DE8"/>
    <w:rsid w:val="006868F3"/>
    <w:rsid w:val="006928F9"/>
    <w:rsid w:val="006A09E5"/>
    <w:rsid w:val="006A3E08"/>
    <w:rsid w:val="006A4956"/>
    <w:rsid w:val="006B2DEE"/>
    <w:rsid w:val="006D4F2B"/>
    <w:rsid w:val="006E0EA9"/>
    <w:rsid w:val="006E19D6"/>
    <w:rsid w:val="006E4CAE"/>
    <w:rsid w:val="006E4F83"/>
    <w:rsid w:val="006E7B5F"/>
    <w:rsid w:val="006F6A15"/>
    <w:rsid w:val="007022D1"/>
    <w:rsid w:val="00711C71"/>
    <w:rsid w:val="007147F0"/>
    <w:rsid w:val="00714840"/>
    <w:rsid w:val="007256D5"/>
    <w:rsid w:val="007322DF"/>
    <w:rsid w:val="00744B3C"/>
    <w:rsid w:val="007458AC"/>
    <w:rsid w:val="007468A7"/>
    <w:rsid w:val="007566F0"/>
    <w:rsid w:val="00762F3C"/>
    <w:rsid w:val="00770A58"/>
    <w:rsid w:val="00772542"/>
    <w:rsid w:val="00774F85"/>
    <w:rsid w:val="00775268"/>
    <w:rsid w:val="0077553C"/>
    <w:rsid w:val="00793019"/>
    <w:rsid w:val="007A2EEB"/>
    <w:rsid w:val="007C5B51"/>
    <w:rsid w:val="007C6493"/>
    <w:rsid w:val="007E0FB8"/>
    <w:rsid w:val="007E18B5"/>
    <w:rsid w:val="00815B9C"/>
    <w:rsid w:val="0082196B"/>
    <w:rsid w:val="00841D6C"/>
    <w:rsid w:val="00843816"/>
    <w:rsid w:val="00844F62"/>
    <w:rsid w:val="008511AC"/>
    <w:rsid w:val="008515D0"/>
    <w:rsid w:val="0085477F"/>
    <w:rsid w:val="00861477"/>
    <w:rsid w:val="0086301B"/>
    <w:rsid w:val="008635C0"/>
    <w:rsid w:val="00864542"/>
    <w:rsid w:val="00870B1B"/>
    <w:rsid w:val="0087561E"/>
    <w:rsid w:val="00880BF6"/>
    <w:rsid w:val="00882056"/>
    <w:rsid w:val="0089214A"/>
    <w:rsid w:val="00893C22"/>
    <w:rsid w:val="008B3C71"/>
    <w:rsid w:val="008D4B21"/>
    <w:rsid w:val="008E222B"/>
    <w:rsid w:val="008E3118"/>
    <w:rsid w:val="008E3645"/>
    <w:rsid w:val="008F2F5D"/>
    <w:rsid w:val="00900FA4"/>
    <w:rsid w:val="0090407F"/>
    <w:rsid w:val="00914887"/>
    <w:rsid w:val="0093185A"/>
    <w:rsid w:val="00931917"/>
    <w:rsid w:val="00932796"/>
    <w:rsid w:val="0093326D"/>
    <w:rsid w:val="00943C67"/>
    <w:rsid w:val="00951C50"/>
    <w:rsid w:val="0095771A"/>
    <w:rsid w:val="00962AB3"/>
    <w:rsid w:val="00963410"/>
    <w:rsid w:val="00966280"/>
    <w:rsid w:val="00967B44"/>
    <w:rsid w:val="00992C5F"/>
    <w:rsid w:val="0099449E"/>
    <w:rsid w:val="009A715A"/>
    <w:rsid w:val="009B0E7A"/>
    <w:rsid w:val="009B3A1F"/>
    <w:rsid w:val="009C2F5C"/>
    <w:rsid w:val="009D02FA"/>
    <w:rsid w:val="009D1007"/>
    <w:rsid w:val="009D3D4B"/>
    <w:rsid w:val="009E13D4"/>
    <w:rsid w:val="009E48F8"/>
    <w:rsid w:val="009E4AD2"/>
    <w:rsid w:val="009F5509"/>
    <w:rsid w:val="009F72D6"/>
    <w:rsid w:val="00A024C2"/>
    <w:rsid w:val="00A05E0C"/>
    <w:rsid w:val="00A427E2"/>
    <w:rsid w:val="00A654C5"/>
    <w:rsid w:val="00A70FD2"/>
    <w:rsid w:val="00A93357"/>
    <w:rsid w:val="00A94CED"/>
    <w:rsid w:val="00A978B0"/>
    <w:rsid w:val="00AA116D"/>
    <w:rsid w:val="00AA229F"/>
    <w:rsid w:val="00AA4214"/>
    <w:rsid w:val="00AA4984"/>
    <w:rsid w:val="00AA67A7"/>
    <w:rsid w:val="00AC029F"/>
    <w:rsid w:val="00AC22FE"/>
    <w:rsid w:val="00AC4500"/>
    <w:rsid w:val="00AC4B09"/>
    <w:rsid w:val="00AC5D79"/>
    <w:rsid w:val="00AD2A2B"/>
    <w:rsid w:val="00AD6467"/>
    <w:rsid w:val="00AE27F3"/>
    <w:rsid w:val="00AE2A16"/>
    <w:rsid w:val="00AE74C2"/>
    <w:rsid w:val="00AF33CB"/>
    <w:rsid w:val="00B07782"/>
    <w:rsid w:val="00B212B9"/>
    <w:rsid w:val="00B23C7D"/>
    <w:rsid w:val="00B346B3"/>
    <w:rsid w:val="00B40660"/>
    <w:rsid w:val="00B46C69"/>
    <w:rsid w:val="00B47B96"/>
    <w:rsid w:val="00B5384F"/>
    <w:rsid w:val="00B53D91"/>
    <w:rsid w:val="00B63F3F"/>
    <w:rsid w:val="00B74611"/>
    <w:rsid w:val="00B760FE"/>
    <w:rsid w:val="00B80A93"/>
    <w:rsid w:val="00B84CFD"/>
    <w:rsid w:val="00B8559D"/>
    <w:rsid w:val="00B97BFC"/>
    <w:rsid w:val="00BA0E1D"/>
    <w:rsid w:val="00BE0E95"/>
    <w:rsid w:val="00BE792B"/>
    <w:rsid w:val="00BF6580"/>
    <w:rsid w:val="00BF6828"/>
    <w:rsid w:val="00C0365A"/>
    <w:rsid w:val="00C05B8F"/>
    <w:rsid w:val="00C11A0E"/>
    <w:rsid w:val="00C2430C"/>
    <w:rsid w:val="00C27092"/>
    <w:rsid w:val="00C348E3"/>
    <w:rsid w:val="00C43FC2"/>
    <w:rsid w:val="00C4630B"/>
    <w:rsid w:val="00C479E8"/>
    <w:rsid w:val="00C52D75"/>
    <w:rsid w:val="00C545A7"/>
    <w:rsid w:val="00C610EC"/>
    <w:rsid w:val="00C62136"/>
    <w:rsid w:val="00C63A55"/>
    <w:rsid w:val="00C817A3"/>
    <w:rsid w:val="00C8452C"/>
    <w:rsid w:val="00C85B6A"/>
    <w:rsid w:val="00C91FD0"/>
    <w:rsid w:val="00C96C35"/>
    <w:rsid w:val="00CA6773"/>
    <w:rsid w:val="00CB1D35"/>
    <w:rsid w:val="00CC116E"/>
    <w:rsid w:val="00CC37AE"/>
    <w:rsid w:val="00CE058C"/>
    <w:rsid w:val="00CE4AFE"/>
    <w:rsid w:val="00CF241B"/>
    <w:rsid w:val="00CF317E"/>
    <w:rsid w:val="00CF74A2"/>
    <w:rsid w:val="00D03564"/>
    <w:rsid w:val="00D11342"/>
    <w:rsid w:val="00D22C1F"/>
    <w:rsid w:val="00D2343D"/>
    <w:rsid w:val="00D271E2"/>
    <w:rsid w:val="00D475FA"/>
    <w:rsid w:val="00D5271E"/>
    <w:rsid w:val="00D56F8D"/>
    <w:rsid w:val="00D64F11"/>
    <w:rsid w:val="00D672AE"/>
    <w:rsid w:val="00D6753A"/>
    <w:rsid w:val="00D74BBA"/>
    <w:rsid w:val="00D820C8"/>
    <w:rsid w:val="00D82103"/>
    <w:rsid w:val="00D86CE5"/>
    <w:rsid w:val="00DA03A4"/>
    <w:rsid w:val="00DA1B6F"/>
    <w:rsid w:val="00DA72F3"/>
    <w:rsid w:val="00DA79A9"/>
    <w:rsid w:val="00DB0B40"/>
    <w:rsid w:val="00DB4311"/>
    <w:rsid w:val="00DE35FA"/>
    <w:rsid w:val="00DE53B3"/>
    <w:rsid w:val="00DE7067"/>
    <w:rsid w:val="00DF367A"/>
    <w:rsid w:val="00DF435E"/>
    <w:rsid w:val="00E0137E"/>
    <w:rsid w:val="00E13CD9"/>
    <w:rsid w:val="00E1439A"/>
    <w:rsid w:val="00E17E75"/>
    <w:rsid w:val="00E239B6"/>
    <w:rsid w:val="00E277B9"/>
    <w:rsid w:val="00E32C01"/>
    <w:rsid w:val="00E55F5E"/>
    <w:rsid w:val="00E61333"/>
    <w:rsid w:val="00E67216"/>
    <w:rsid w:val="00E756E5"/>
    <w:rsid w:val="00E8188A"/>
    <w:rsid w:val="00E91AF7"/>
    <w:rsid w:val="00E96613"/>
    <w:rsid w:val="00EA0E61"/>
    <w:rsid w:val="00EA3F88"/>
    <w:rsid w:val="00EB0E64"/>
    <w:rsid w:val="00EB1C6A"/>
    <w:rsid w:val="00EC065B"/>
    <w:rsid w:val="00EC19A9"/>
    <w:rsid w:val="00EC644D"/>
    <w:rsid w:val="00ED0577"/>
    <w:rsid w:val="00ED366B"/>
    <w:rsid w:val="00ED483F"/>
    <w:rsid w:val="00EF6809"/>
    <w:rsid w:val="00F017C0"/>
    <w:rsid w:val="00F125DD"/>
    <w:rsid w:val="00F1293F"/>
    <w:rsid w:val="00F1394A"/>
    <w:rsid w:val="00F20A3D"/>
    <w:rsid w:val="00F22DCF"/>
    <w:rsid w:val="00F30931"/>
    <w:rsid w:val="00F4308B"/>
    <w:rsid w:val="00F452E0"/>
    <w:rsid w:val="00F5083A"/>
    <w:rsid w:val="00F553E6"/>
    <w:rsid w:val="00F62DF0"/>
    <w:rsid w:val="00F64F4B"/>
    <w:rsid w:val="00FA2FDE"/>
    <w:rsid w:val="00FA377D"/>
    <w:rsid w:val="00FB1352"/>
    <w:rsid w:val="00FB15F9"/>
    <w:rsid w:val="00FB5CD1"/>
    <w:rsid w:val="00FB675C"/>
    <w:rsid w:val="00FC0BA2"/>
    <w:rsid w:val="00FC3056"/>
    <w:rsid w:val="00FC3178"/>
    <w:rsid w:val="00FC4FF9"/>
    <w:rsid w:val="00FC7016"/>
    <w:rsid w:val="00FD1551"/>
    <w:rsid w:val="00FD7B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2"/>
    </o:shapelayout>
  </w:shapeDefaults>
  <w:decimalSymbol w:val="."/>
  <w:listSeparator w:val=","/>
  <w14:docId w14:val="2A3CBEB4"/>
  <w15:docId w15:val="{DD270EFF-DE4F-4CD8-BCFD-2664423DA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2F3C"/>
    <w:rPr>
      <w:rFonts w:ascii="Tahoma" w:hAnsi="Tahoma"/>
      <w:sz w:val="22"/>
      <w:szCs w:val="24"/>
    </w:rPr>
  </w:style>
  <w:style w:type="paragraph" w:styleId="Heading1">
    <w:name w:val="heading 1"/>
    <w:basedOn w:val="Normal"/>
    <w:next w:val="Normal"/>
    <w:qFormat/>
    <w:rsid w:val="00762F3C"/>
    <w:pPr>
      <w:keepNext/>
      <w:spacing w:before="240" w:after="240"/>
      <w:outlineLvl w:val="0"/>
    </w:pPr>
    <w:rPr>
      <w:rFonts w:cs="Arial"/>
      <w:b/>
      <w:bCs/>
      <w:color w:val="990033"/>
      <w:kern w:val="32"/>
      <w:sz w:val="28"/>
      <w:szCs w:val="32"/>
      <w:lang w:eastAsia="en-US"/>
    </w:rPr>
  </w:style>
  <w:style w:type="paragraph" w:styleId="Heading2">
    <w:name w:val="heading 2"/>
    <w:basedOn w:val="Normal"/>
    <w:next w:val="Normal"/>
    <w:qFormat/>
    <w:rsid w:val="00762F3C"/>
    <w:pPr>
      <w:keepNext/>
      <w:spacing w:before="240" w:after="240"/>
      <w:outlineLvl w:val="1"/>
    </w:pPr>
    <w:rPr>
      <w:rFonts w:cs="Arial"/>
      <w:b/>
      <w:bCs/>
      <w:iCs/>
      <w:color w:val="990033"/>
      <w:szCs w:val="28"/>
      <w:lang w:eastAsia="en-US"/>
    </w:rPr>
  </w:style>
  <w:style w:type="paragraph" w:styleId="Heading3">
    <w:name w:val="heading 3"/>
    <w:basedOn w:val="Normal"/>
    <w:next w:val="Normal"/>
    <w:qFormat/>
    <w:rsid w:val="00762F3C"/>
    <w:pPr>
      <w:keepNext/>
      <w:spacing w:before="240" w:after="240"/>
      <w:outlineLvl w:val="2"/>
    </w:pPr>
    <w:rPr>
      <w:rFonts w:cs="Arial"/>
      <w:b/>
      <w:bCs/>
      <w:i/>
      <w:iCs/>
      <w:color w:val="990033"/>
      <w:szCs w:val="22"/>
      <w:lang w:eastAsia="en-US"/>
    </w:rPr>
  </w:style>
  <w:style w:type="paragraph" w:styleId="Heading4">
    <w:name w:val="heading 4"/>
    <w:basedOn w:val="Normal"/>
    <w:next w:val="Normal"/>
    <w:qFormat/>
    <w:rsid w:val="00531241"/>
    <w:pPr>
      <w:keepNext/>
      <w:spacing w:before="240" w:after="60"/>
      <w:outlineLvl w:val="3"/>
    </w:pPr>
    <w:rPr>
      <w:rFonts w:cs="Tahoma"/>
      <w:b/>
      <w:bCs/>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022D1"/>
    <w:rPr>
      <w:rFonts w:cs="Tahoma"/>
      <w:sz w:val="16"/>
      <w:szCs w:val="16"/>
      <w:lang w:val="en-US" w:eastAsia="en-US"/>
    </w:rPr>
  </w:style>
  <w:style w:type="paragraph" w:styleId="DocumentMap">
    <w:name w:val="Document Map"/>
    <w:basedOn w:val="Normal"/>
    <w:semiHidden/>
    <w:rsid w:val="00EB0E64"/>
    <w:pPr>
      <w:shd w:val="clear" w:color="auto" w:fill="000080"/>
    </w:pPr>
    <w:rPr>
      <w:rFonts w:cs="Tahoma"/>
      <w:sz w:val="20"/>
      <w:szCs w:val="20"/>
    </w:rPr>
  </w:style>
  <w:style w:type="paragraph" w:styleId="Header">
    <w:name w:val="header"/>
    <w:basedOn w:val="Normal"/>
    <w:rsid w:val="007022D1"/>
    <w:pPr>
      <w:tabs>
        <w:tab w:val="center" w:pos="4153"/>
        <w:tab w:val="right" w:pos="8306"/>
      </w:tabs>
    </w:pPr>
  </w:style>
  <w:style w:type="paragraph" w:styleId="Footer">
    <w:name w:val="footer"/>
    <w:basedOn w:val="Normal"/>
    <w:rsid w:val="007022D1"/>
    <w:pPr>
      <w:tabs>
        <w:tab w:val="center" w:pos="4153"/>
        <w:tab w:val="right" w:pos="8306"/>
      </w:tabs>
    </w:pPr>
  </w:style>
  <w:style w:type="paragraph" w:customStyle="1" w:styleId="Informationbullet">
    <w:name w:val="Information bullet"/>
    <w:basedOn w:val="Normal"/>
    <w:rsid w:val="00255713"/>
    <w:pPr>
      <w:numPr>
        <w:numId w:val="1"/>
      </w:numPr>
      <w:tabs>
        <w:tab w:val="clear" w:pos="65"/>
      </w:tabs>
      <w:spacing w:before="60" w:after="60"/>
      <w:ind w:left="720" w:right="301"/>
      <w:jc w:val="both"/>
    </w:pPr>
    <w:rPr>
      <w:rFonts w:cs="Arial"/>
      <w:szCs w:val="22"/>
      <w:lang w:eastAsia="en-US"/>
    </w:rPr>
  </w:style>
  <w:style w:type="paragraph" w:customStyle="1" w:styleId="Informationheading">
    <w:name w:val="Information heading"/>
    <w:basedOn w:val="Normal"/>
    <w:rsid w:val="002C13C9"/>
    <w:pPr>
      <w:spacing w:before="240" w:after="120"/>
      <w:ind w:left="425"/>
    </w:pPr>
    <w:rPr>
      <w:b/>
      <w:bCs/>
      <w:sz w:val="20"/>
      <w:szCs w:val="20"/>
      <w:lang w:eastAsia="en-US"/>
    </w:rPr>
  </w:style>
  <w:style w:type="paragraph" w:customStyle="1" w:styleId="Instructionbullet">
    <w:name w:val="Instruction bullet"/>
    <w:basedOn w:val="Normal"/>
    <w:rsid w:val="002C13C9"/>
    <w:pPr>
      <w:spacing w:before="60" w:after="60"/>
      <w:jc w:val="both"/>
    </w:pPr>
    <w:rPr>
      <w:rFonts w:cs="Tahoma"/>
      <w:sz w:val="20"/>
      <w:szCs w:val="20"/>
      <w:lang w:eastAsia="en-US"/>
    </w:rPr>
  </w:style>
  <w:style w:type="paragraph" w:customStyle="1" w:styleId="Paragraph">
    <w:name w:val="Paragraph"/>
    <w:basedOn w:val="Normal"/>
    <w:link w:val="ParagraphChar"/>
    <w:rsid w:val="00FC3178"/>
    <w:pPr>
      <w:spacing w:after="120"/>
      <w:jc w:val="both"/>
    </w:pPr>
    <w:rPr>
      <w:rFonts w:cs="Arial"/>
      <w:szCs w:val="22"/>
      <w:lang w:eastAsia="en-US"/>
    </w:rPr>
  </w:style>
  <w:style w:type="paragraph" w:customStyle="1" w:styleId="Instructionheading">
    <w:name w:val="Instruction heading"/>
    <w:basedOn w:val="Normal"/>
    <w:rsid w:val="002C13C9"/>
    <w:pPr>
      <w:spacing w:before="240" w:after="120"/>
    </w:pPr>
    <w:rPr>
      <w:rFonts w:cs="Arial"/>
      <w:b/>
      <w:sz w:val="20"/>
      <w:szCs w:val="20"/>
      <w:lang w:eastAsia="en-US"/>
    </w:rPr>
  </w:style>
  <w:style w:type="character" w:styleId="CommentReference">
    <w:name w:val="annotation reference"/>
    <w:semiHidden/>
    <w:rsid w:val="007022D1"/>
    <w:rPr>
      <w:sz w:val="16"/>
      <w:szCs w:val="16"/>
    </w:rPr>
  </w:style>
  <w:style w:type="paragraph" w:styleId="CommentText">
    <w:name w:val="annotation text"/>
    <w:basedOn w:val="Normal"/>
    <w:semiHidden/>
    <w:rsid w:val="007022D1"/>
    <w:rPr>
      <w:sz w:val="20"/>
      <w:szCs w:val="20"/>
    </w:rPr>
  </w:style>
  <w:style w:type="paragraph" w:styleId="CommentSubject">
    <w:name w:val="annotation subject"/>
    <w:basedOn w:val="CommentText"/>
    <w:next w:val="CommentText"/>
    <w:semiHidden/>
    <w:rsid w:val="007022D1"/>
    <w:rPr>
      <w:b/>
      <w:bCs/>
    </w:rPr>
  </w:style>
  <w:style w:type="character" w:styleId="PageNumber">
    <w:name w:val="page number"/>
    <w:basedOn w:val="DefaultParagraphFont"/>
    <w:rsid w:val="007022D1"/>
  </w:style>
  <w:style w:type="character" w:styleId="Hyperlink">
    <w:name w:val="Hyperlink"/>
    <w:rsid w:val="00ED483F"/>
    <w:rPr>
      <w:color w:val="0000FF"/>
      <w:u w:val="single"/>
    </w:rPr>
  </w:style>
  <w:style w:type="paragraph" w:styleId="BodyText">
    <w:name w:val="Body Text"/>
    <w:basedOn w:val="Normal"/>
    <w:rsid w:val="002C13C9"/>
    <w:rPr>
      <w:rFonts w:ascii="Arial" w:hAnsi="Arial"/>
      <w:b/>
      <w:sz w:val="18"/>
      <w:szCs w:val="20"/>
      <w:lang w:eastAsia="en-US"/>
    </w:rPr>
  </w:style>
  <w:style w:type="paragraph" w:customStyle="1" w:styleId="Sub-informationbullet">
    <w:name w:val="Sub-information bullet"/>
    <w:basedOn w:val="Paragraph"/>
    <w:rsid w:val="00404339"/>
    <w:pPr>
      <w:numPr>
        <w:numId w:val="2"/>
      </w:numPr>
      <w:tabs>
        <w:tab w:val="clear" w:pos="720"/>
      </w:tabs>
      <w:spacing w:before="60" w:after="60"/>
      <w:ind w:left="981" w:right="301" w:hanging="357"/>
    </w:pPr>
  </w:style>
  <w:style w:type="character" w:styleId="Strong">
    <w:name w:val="Strong"/>
    <w:qFormat/>
    <w:rsid w:val="00680DE8"/>
    <w:rPr>
      <w:b/>
      <w:bCs/>
    </w:rPr>
  </w:style>
  <w:style w:type="character" w:customStyle="1" w:styleId="ParagraphChar">
    <w:name w:val="Paragraph Char"/>
    <w:link w:val="Paragraph"/>
    <w:rsid w:val="009D3D4B"/>
    <w:rPr>
      <w:rFonts w:ascii="Tahoma" w:hAnsi="Tahoma" w:cs="Arial"/>
      <w:sz w:val="22"/>
      <w:szCs w:val="22"/>
      <w:lang w:val="en-GB" w:eastAsia="en-US" w:bidi="ar-SA"/>
    </w:rPr>
  </w:style>
  <w:style w:type="table" w:styleId="TableGrid">
    <w:name w:val="Table Grid"/>
    <w:basedOn w:val="TableNormal"/>
    <w:rsid w:val="001A4F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ructionbullet-templates">
    <w:name w:val="Instruction bullet - templates"/>
    <w:basedOn w:val="Normal"/>
    <w:rsid w:val="00F30931"/>
    <w:pPr>
      <w:numPr>
        <w:numId w:val="3"/>
      </w:numPr>
      <w:spacing w:before="60" w:after="60"/>
      <w:jc w:val="both"/>
    </w:pPr>
    <w:rPr>
      <w:rFonts w:cs="Tahoma"/>
      <w:sz w:val="20"/>
      <w:szCs w:val="20"/>
      <w:lang w:eastAsia="en-US"/>
    </w:rPr>
  </w:style>
  <w:style w:type="character" w:styleId="FollowedHyperlink">
    <w:name w:val="FollowedHyperlink"/>
    <w:rsid w:val="00523993"/>
    <w:rPr>
      <w:color w:val="800080"/>
      <w:u w:val="single"/>
    </w:rPr>
  </w:style>
  <w:style w:type="paragraph" w:customStyle="1" w:styleId="Informationbullet2">
    <w:name w:val="Information bullet 2"/>
    <w:basedOn w:val="Informationbullet"/>
    <w:rsid w:val="00336FBD"/>
    <w:pPr>
      <w:numPr>
        <w:ilvl w:val="1"/>
      </w:numPr>
      <w:tabs>
        <w:tab w:val="clear" w:pos="861"/>
      </w:tabs>
      <w:ind w:left="1080"/>
    </w:pPr>
  </w:style>
  <w:style w:type="paragraph" w:customStyle="1" w:styleId="Default">
    <w:name w:val="Default"/>
    <w:rsid w:val="00B46C69"/>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FC0BA2"/>
    <w:rPr>
      <w:rFonts w:ascii="Tahoma" w:hAnsi="Tahoma"/>
      <w:sz w:val="22"/>
      <w:szCs w:val="24"/>
    </w:rPr>
  </w:style>
  <w:style w:type="character" w:styleId="UnresolvedMention">
    <w:name w:val="Unresolved Mention"/>
    <w:uiPriority w:val="99"/>
    <w:semiHidden/>
    <w:unhideWhenUsed/>
    <w:rsid w:val="001925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81892">
      <w:bodyDiv w:val="1"/>
      <w:marLeft w:val="0"/>
      <w:marRight w:val="0"/>
      <w:marTop w:val="0"/>
      <w:marBottom w:val="0"/>
      <w:divBdr>
        <w:top w:val="none" w:sz="0" w:space="0" w:color="auto"/>
        <w:left w:val="none" w:sz="0" w:space="0" w:color="auto"/>
        <w:bottom w:val="none" w:sz="0" w:space="0" w:color="auto"/>
        <w:right w:val="none" w:sz="0" w:space="0" w:color="auto"/>
      </w:divBdr>
      <w:divsChild>
        <w:div w:id="1741168886">
          <w:marLeft w:val="0"/>
          <w:marRight w:val="0"/>
          <w:marTop w:val="0"/>
          <w:marBottom w:val="179"/>
          <w:divBdr>
            <w:top w:val="none" w:sz="0" w:space="0" w:color="auto"/>
            <w:left w:val="none" w:sz="0" w:space="0" w:color="auto"/>
            <w:bottom w:val="none" w:sz="0" w:space="0" w:color="auto"/>
            <w:right w:val="none" w:sz="0" w:space="0" w:color="auto"/>
          </w:divBdr>
          <w:divsChild>
            <w:div w:id="943684676">
              <w:marLeft w:val="0"/>
              <w:marRight w:val="0"/>
              <w:marTop w:val="0"/>
              <w:marBottom w:val="0"/>
              <w:divBdr>
                <w:top w:val="none" w:sz="0" w:space="0" w:color="auto"/>
                <w:left w:val="none" w:sz="0" w:space="0" w:color="auto"/>
                <w:bottom w:val="none" w:sz="0" w:space="0" w:color="auto"/>
                <w:right w:val="none" w:sz="0" w:space="0" w:color="auto"/>
              </w:divBdr>
              <w:divsChild>
                <w:div w:id="1415977340">
                  <w:marLeft w:val="0"/>
                  <w:marRight w:val="0"/>
                  <w:marTop w:val="0"/>
                  <w:marBottom w:val="0"/>
                  <w:divBdr>
                    <w:top w:val="none" w:sz="0" w:space="0" w:color="auto"/>
                    <w:left w:val="none" w:sz="0" w:space="0" w:color="auto"/>
                    <w:bottom w:val="none" w:sz="0" w:space="0" w:color="auto"/>
                    <w:right w:val="none" w:sz="0" w:space="0" w:color="auto"/>
                  </w:divBdr>
                  <w:divsChild>
                    <w:div w:id="736125587">
                      <w:marLeft w:val="0"/>
                      <w:marRight w:val="0"/>
                      <w:marTop w:val="0"/>
                      <w:marBottom w:val="0"/>
                      <w:divBdr>
                        <w:top w:val="none" w:sz="0" w:space="0" w:color="auto"/>
                        <w:left w:val="none" w:sz="0" w:space="0" w:color="auto"/>
                        <w:bottom w:val="none" w:sz="0" w:space="0" w:color="auto"/>
                        <w:right w:val="none" w:sz="0" w:space="0" w:color="auto"/>
                      </w:divBdr>
                      <w:divsChild>
                        <w:div w:id="2104913739">
                          <w:marLeft w:val="0"/>
                          <w:marRight w:val="0"/>
                          <w:marTop w:val="0"/>
                          <w:marBottom w:val="0"/>
                          <w:divBdr>
                            <w:top w:val="none" w:sz="0" w:space="0" w:color="auto"/>
                            <w:left w:val="none" w:sz="0" w:space="0" w:color="auto"/>
                            <w:bottom w:val="none" w:sz="0" w:space="0" w:color="auto"/>
                            <w:right w:val="none" w:sz="0" w:space="0" w:color="auto"/>
                          </w:divBdr>
                          <w:divsChild>
                            <w:div w:id="1246256788">
                              <w:marLeft w:val="0"/>
                              <w:marRight w:val="0"/>
                              <w:marTop w:val="0"/>
                              <w:marBottom w:val="0"/>
                              <w:divBdr>
                                <w:top w:val="none" w:sz="0" w:space="0" w:color="auto"/>
                                <w:left w:val="none" w:sz="0" w:space="0" w:color="auto"/>
                                <w:bottom w:val="none" w:sz="0" w:space="0" w:color="auto"/>
                                <w:right w:val="none" w:sz="0" w:space="0" w:color="auto"/>
                              </w:divBdr>
                              <w:divsChild>
                                <w:div w:id="1517963284">
                                  <w:marLeft w:val="0"/>
                                  <w:marRight w:val="0"/>
                                  <w:marTop w:val="0"/>
                                  <w:marBottom w:val="0"/>
                                  <w:divBdr>
                                    <w:top w:val="none" w:sz="0" w:space="0" w:color="auto"/>
                                    <w:left w:val="none" w:sz="0" w:space="0" w:color="auto"/>
                                    <w:bottom w:val="none" w:sz="0" w:space="0" w:color="auto"/>
                                    <w:right w:val="none" w:sz="0" w:space="0" w:color="auto"/>
                                  </w:divBdr>
                                  <w:divsChild>
                                    <w:div w:id="1430589600">
                                      <w:marLeft w:val="0"/>
                                      <w:marRight w:val="0"/>
                                      <w:marTop w:val="0"/>
                                      <w:marBottom w:val="0"/>
                                      <w:divBdr>
                                        <w:top w:val="none" w:sz="0" w:space="0" w:color="auto"/>
                                        <w:left w:val="none" w:sz="0" w:space="0" w:color="auto"/>
                                        <w:bottom w:val="none" w:sz="0" w:space="0" w:color="auto"/>
                                        <w:right w:val="none" w:sz="0" w:space="0" w:color="auto"/>
                                      </w:divBdr>
                                      <w:divsChild>
                                        <w:div w:id="1639916502">
                                          <w:marLeft w:val="0"/>
                                          <w:marRight w:val="0"/>
                                          <w:marTop w:val="0"/>
                                          <w:marBottom w:val="0"/>
                                          <w:divBdr>
                                            <w:top w:val="none" w:sz="0" w:space="0" w:color="auto"/>
                                            <w:left w:val="none" w:sz="0" w:space="0" w:color="auto"/>
                                            <w:bottom w:val="none" w:sz="0" w:space="0" w:color="auto"/>
                                            <w:right w:val="none" w:sz="0" w:space="0" w:color="auto"/>
                                          </w:divBdr>
                                          <w:divsChild>
                                            <w:div w:id="1787264808">
                                              <w:marLeft w:val="0"/>
                                              <w:marRight w:val="0"/>
                                              <w:marTop w:val="0"/>
                                              <w:marBottom w:val="0"/>
                                              <w:divBdr>
                                                <w:top w:val="none" w:sz="0" w:space="0" w:color="auto"/>
                                                <w:left w:val="none" w:sz="0" w:space="0" w:color="auto"/>
                                                <w:bottom w:val="none" w:sz="0" w:space="0" w:color="auto"/>
                                                <w:right w:val="none" w:sz="0" w:space="0" w:color="auto"/>
                                              </w:divBdr>
                                              <w:divsChild>
                                                <w:div w:id="2109276366">
                                                  <w:marLeft w:val="0"/>
                                                  <w:marRight w:val="0"/>
                                                  <w:marTop w:val="0"/>
                                                  <w:marBottom w:val="0"/>
                                                  <w:divBdr>
                                                    <w:top w:val="none" w:sz="0" w:space="0" w:color="auto"/>
                                                    <w:left w:val="none" w:sz="0" w:space="0" w:color="auto"/>
                                                    <w:bottom w:val="none" w:sz="0" w:space="0" w:color="auto"/>
                                                    <w:right w:val="none" w:sz="0" w:space="0" w:color="auto"/>
                                                  </w:divBdr>
                                                  <w:divsChild>
                                                    <w:div w:id="568855593">
                                                      <w:marLeft w:val="0"/>
                                                      <w:marRight w:val="0"/>
                                                      <w:marTop w:val="0"/>
                                                      <w:marBottom w:val="0"/>
                                                      <w:divBdr>
                                                        <w:top w:val="none" w:sz="0" w:space="0" w:color="auto"/>
                                                        <w:left w:val="none" w:sz="0" w:space="0" w:color="auto"/>
                                                        <w:bottom w:val="none" w:sz="0" w:space="0" w:color="auto"/>
                                                        <w:right w:val="none" w:sz="0" w:space="0" w:color="auto"/>
                                                      </w:divBdr>
                                                      <w:divsChild>
                                                        <w:div w:id="1198935203">
                                                          <w:marLeft w:val="0"/>
                                                          <w:marRight w:val="0"/>
                                                          <w:marTop w:val="0"/>
                                                          <w:marBottom w:val="0"/>
                                                          <w:divBdr>
                                                            <w:top w:val="none" w:sz="0" w:space="0" w:color="auto"/>
                                                            <w:left w:val="none" w:sz="0" w:space="0" w:color="auto"/>
                                                            <w:bottom w:val="none" w:sz="0" w:space="0" w:color="auto"/>
                                                            <w:right w:val="none" w:sz="0" w:space="0" w:color="auto"/>
                                                          </w:divBdr>
                                                          <w:divsChild>
                                                            <w:div w:id="1305500703">
                                                              <w:marLeft w:val="0"/>
                                                              <w:marRight w:val="0"/>
                                                              <w:marTop w:val="0"/>
                                                              <w:marBottom w:val="0"/>
                                                              <w:divBdr>
                                                                <w:top w:val="none" w:sz="0" w:space="0" w:color="auto"/>
                                                                <w:left w:val="none" w:sz="0" w:space="0" w:color="auto"/>
                                                                <w:bottom w:val="none" w:sz="0" w:space="0" w:color="auto"/>
                                                                <w:right w:val="none" w:sz="0" w:space="0" w:color="auto"/>
                                                              </w:divBdr>
                                                              <w:divsChild>
                                                                <w:div w:id="371152030">
                                                                  <w:marLeft w:val="0"/>
                                                                  <w:marRight w:val="0"/>
                                                                  <w:marTop w:val="0"/>
                                                                  <w:marBottom w:val="0"/>
                                                                  <w:divBdr>
                                                                    <w:top w:val="none" w:sz="0" w:space="0" w:color="auto"/>
                                                                    <w:left w:val="none" w:sz="0" w:space="0" w:color="auto"/>
                                                                    <w:bottom w:val="none" w:sz="0" w:space="0" w:color="auto"/>
                                                                    <w:right w:val="none" w:sz="0" w:space="0" w:color="auto"/>
                                                                  </w:divBdr>
                                                                  <w:divsChild>
                                                                    <w:div w:id="185284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6305659">
      <w:bodyDiv w:val="1"/>
      <w:marLeft w:val="0"/>
      <w:marRight w:val="0"/>
      <w:marTop w:val="0"/>
      <w:marBottom w:val="0"/>
      <w:divBdr>
        <w:top w:val="none" w:sz="0" w:space="0" w:color="auto"/>
        <w:left w:val="none" w:sz="0" w:space="0" w:color="auto"/>
        <w:bottom w:val="none" w:sz="0" w:space="0" w:color="auto"/>
        <w:right w:val="none" w:sz="0" w:space="0" w:color="auto"/>
      </w:divBdr>
      <w:divsChild>
        <w:div w:id="519439427">
          <w:marLeft w:val="0"/>
          <w:marRight w:val="0"/>
          <w:marTop w:val="238"/>
          <w:marBottom w:val="125"/>
          <w:divBdr>
            <w:top w:val="none" w:sz="0" w:space="0" w:color="auto"/>
            <w:left w:val="none" w:sz="0" w:space="0" w:color="auto"/>
            <w:bottom w:val="none" w:sz="0" w:space="0" w:color="auto"/>
            <w:right w:val="none" w:sz="0" w:space="0" w:color="auto"/>
          </w:divBdr>
          <w:divsChild>
            <w:div w:id="1299260422">
              <w:marLeft w:val="125"/>
              <w:marRight w:val="125"/>
              <w:marTop w:val="125"/>
              <w:marBottom w:val="0"/>
              <w:divBdr>
                <w:top w:val="none" w:sz="0" w:space="0" w:color="auto"/>
                <w:left w:val="none" w:sz="0" w:space="0" w:color="auto"/>
                <w:bottom w:val="none" w:sz="0" w:space="0" w:color="auto"/>
                <w:right w:val="none" w:sz="0" w:space="0" w:color="auto"/>
              </w:divBdr>
              <w:divsChild>
                <w:div w:id="576941389">
                  <w:marLeft w:val="0"/>
                  <w:marRight w:val="0"/>
                  <w:marTop w:val="0"/>
                  <w:marBottom w:val="0"/>
                  <w:divBdr>
                    <w:top w:val="single" w:sz="4" w:space="9" w:color="BB99B1"/>
                    <w:left w:val="none" w:sz="0" w:space="0" w:color="auto"/>
                    <w:bottom w:val="single" w:sz="4" w:space="9" w:color="E4D7E0"/>
                    <w:right w:val="none" w:sz="0" w:space="0" w:color="auto"/>
                  </w:divBdr>
                  <w:divsChild>
                    <w:div w:id="88351013">
                      <w:marLeft w:val="0"/>
                      <w:marRight w:val="0"/>
                      <w:marTop w:val="75"/>
                      <w:marBottom w:val="0"/>
                      <w:divBdr>
                        <w:top w:val="none" w:sz="0" w:space="0" w:color="auto"/>
                        <w:left w:val="none" w:sz="0" w:space="0" w:color="auto"/>
                        <w:bottom w:val="none" w:sz="0" w:space="0" w:color="auto"/>
                        <w:right w:val="none" w:sz="0" w:space="0" w:color="auto"/>
                      </w:divBdr>
                      <w:divsChild>
                        <w:div w:id="168227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2702063">
      <w:bodyDiv w:val="1"/>
      <w:marLeft w:val="0"/>
      <w:marRight w:val="0"/>
      <w:marTop w:val="0"/>
      <w:marBottom w:val="0"/>
      <w:divBdr>
        <w:top w:val="none" w:sz="0" w:space="0" w:color="auto"/>
        <w:left w:val="none" w:sz="0" w:space="0" w:color="auto"/>
        <w:bottom w:val="none" w:sz="0" w:space="0" w:color="auto"/>
        <w:right w:val="none" w:sz="0" w:space="0" w:color="auto"/>
      </w:divBdr>
    </w:div>
    <w:div w:id="2005234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so.org.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cas.org.uk/pas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hsinform.sco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hyperlink" Target="https://www.psm.sdcep.org.uk/templates/how-to-use-templates/"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9501BC83C27154F860480D66183E0B2" ma:contentTypeVersion="19" ma:contentTypeDescription="Create a new document." ma:contentTypeScope="" ma:versionID="cd16e36971e020f85db5c1015458bf9a">
  <xsd:schema xmlns:xsd="http://www.w3.org/2001/XMLSchema" xmlns:xs="http://www.w3.org/2001/XMLSchema" xmlns:p="http://schemas.microsoft.com/office/2006/metadata/properties" xmlns:ns2="ff03251c-e201-40f4-9320-97dc16f963fc" xmlns:ns3="31af21db-acb7-4cd8-9d39-87c99945203d" targetNamespace="http://schemas.microsoft.com/office/2006/metadata/properties" ma:root="true" ma:fieldsID="b96c3ba9d5c1afaea7120ff169a9856f" ns2:_="" ns3:_="">
    <xsd:import namespace="ff03251c-e201-40f4-9320-97dc16f963fc"/>
    <xsd:import namespace="31af21db-acb7-4cd8-9d39-87c99945203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graphemailedtotutors"/>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03251c-e201-40f4-9320-97dc16f963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graphemailedtotutors" ma:index="21" ma:displayName="graph emailed to tutors" ma:default="0" ma:format="Dropdown" ma:internalName="graphemailedtotutors">
      <xsd:simpleType>
        <xsd:restriction base="dms:Boolea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6ac32b6-d060-42fb-93c0-6c46742e1aee"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af21db-acb7-4cd8-9d39-87c99945203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0b63d7a-e9b2-4aed-a11c-6615db1a052b}" ma:internalName="TaxCatchAll" ma:showField="CatchAllData" ma:web="31af21db-acb7-4cd8-9d39-87c9994520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graphemailedtotutors xmlns="ff03251c-e201-40f4-9320-97dc16f963fc">false</graphemailedtotutors>
    <lcf76f155ced4ddcb4097134ff3c332f xmlns="ff03251c-e201-40f4-9320-97dc16f963fc">
      <Terms xmlns="http://schemas.microsoft.com/office/infopath/2007/PartnerControls"/>
    </lcf76f155ced4ddcb4097134ff3c332f>
    <TaxCatchAll xmlns="31af21db-acb7-4cd8-9d39-87c99945203d" xsi:nil="true"/>
  </documentManagement>
</p:properties>
</file>

<file path=customXml/itemProps1.xml><?xml version="1.0" encoding="utf-8"?>
<ds:datastoreItem xmlns:ds="http://schemas.openxmlformats.org/officeDocument/2006/customXml" ds:itemID="{C1CEC886-6D73-47C7-A263-C6F8FADAC91B}">
  <ds:schemaRefs>
    <ds:schemaRef ds:uri="http://schemas.openxmlformats.org/officeDocument/2006/bibliography"/>
  </ds:schemaRefs>
</ds:datastoreItem>
</file>

<file path=customXml/itemProps2.xml><?xml version="1.0" encoding="utf-8"?>
<ds:datastoreItem xmlns:ds="http://schemas.openxmlformats.org/officeDocument/2006/customXml" ds:itemID="{FD604565-90A4-445B-8B28-82BDD7F09F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03251c-e201-40f4-9320-97dc16f963fc"/>
    <ds:schemaRef ds:uri="31af21db-acb7-4cd8-9d39-87c9994520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7BE4D2-358D-4911-A9C1-A3D236A83D78}">
  <ds:schemaRefs>
    <ds:schemaRef ds:uri="http://schemas.microsoft.com/sharepoint/v3/contenttype/forms"/>
  </ds:schemaRefs>
</ds:datastoreItem>
</file>

<file path=customXml/itemProps4.xml><?xml version="1.0" encoding="utf-8"?>
<ds:datastoreItem xmlns:ds="http://schemas.openxmlformats.org/officeDocument/2006/customXml" ds:itemID="{78D15E63-6CD8-4EB0-B64B-33FD4F2011A8}">
  <ds:schemaRefs>
    <ds:schemaRef ds:uri="http://purl.org/dc/terms/"/>
    <ds:schemaRef ds:uri="http://purl.org/dc/elements/1.1/"/>
    <ds:schemaRef ds:uri="http://purl.org/dc/dcmitype/"/>
    <ds:schemaRef ds:uri="http://schemas.openxmlformats.org/package/2006/metadata/core-properties"/>
    <ds:schemaRef ds:uri="http://www.w3.org/XML/1998/namespace"/>
    <ds:schemaRef ds:uri="http://schemas.microsoft.com/office/2006/documentManagement/types"/>
    <ds:schemaRef ds:uri="http://schemas.microsoft.com/office/2006/metadata/properties"/>
    <ds:schemaRef ds:uri="ff03251c-e201-40f4-9320-97dc16f963fc"/>
    <ds:schemaRef ds:uri="http://schemas.microsoft.com/office/infopath/2007/PartnerControls"/>
    <ds:schemaRef ds:uri="31af21db-acb7-4cd8-9d39-87c99945203d"/>
  </ds:schemaRefs>
</ds:datastoreItem>
</file>

<file path=docProps/app.xml><?xml version="1.0" encoding="utf-8"?>
<Properties xmlns="http://schemas.openxmlformats.org/officeDocument/2006/extended-properties" xmlns:vt="http://schemas.openxmlformats.org/officeDocument/2006/docPropsVTypes">
  <Template>Normal</Template>
  <TotalTime>2122</TotalTime>
  <Pages>9</Pages>
  <Words>1806</Words>
  <Characters>10300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Data Protection, Confidentiality, Information Security Policy</vt:lpstr>
    </vt:vector>
  </TitlesOfParts>
  <Company>NES</Company>
  <LinksUpToDate>false</LinksUpToDate>
  <CharactersWithSpaces>12082</CharactersWithSpaces>
  <SharedDoc>false</SharedDoc>
  <HLinks>
    <vt:vector size="30" baseType="variant">
      <vt:variant>
        <vt:i4>2490419</vt:i4>
      </vt:variant>
      <vt:variant>
        <vt:i4>12</vt:i4>
      </vt:variant>
      <vt:variant>
        <vt:i4>0</vt:i4>
      </vt:variant>
      <vt:variant>
        <vt:i4>5</vt:i4>
      </vt:variant>
      <vt:variant>
        <vt:lpwstr>http://www.dentalcomplaints.org.uk/</vt:lpwstr>
      </vt:variant>
      <vt:variant>
        <vt:lpwstr/>
      </vt:variant>
      <vt:variant>
        <vt:i4>5111853</vt:i4>
      </vt:variant>
      <vt:variant>
        <vt:i4>9</vt:i4>
      </vt:variant>
      <vt:variant>
        <vt:i4>0</vt:i4>
      </vt:variant>
      <vt:variant>
        <vt:i4>5</vt:i4>
      </vt:variant>
      <vt:variant>
        <vt:lpwstr>mailto:info@dentalcomplaints.org.uk</vt:lpwstr>
      </vt:variant>
      <vt:variant>
        <vt:lpwstr/>
      </vt:variant>
      <vt:variant>
        <vt:i4>3276850</vt:i4>
      </vt:variant>
      <vt:variant>
        <vt:i4>6</vt:i4>
      </vt:variant>
      <vt:variant>
        <vt:i4>0</vt:i4>
      </vt:variant>
      <vt:variant>
        <vt:i4>5</vt:i4>
      </vt:variant>
      <vt:variant>
        <vt:lpwstr>http://www.spso.org.uk/</vt:lpwstr>
      </vt:variant>
      <vt:variant>
        <vt:lpwstr/>
      </vt:variant>
      <vt:variant>
        <vt:i4>8126577</vt:i4>
      </vt:variant>
      <vt:variant>
        <vt:i4>3</vt:i4>
      </vt:variant>
      <vt:variant>
        <vt:i4>0</vt:i4>
      </vt:variant>
      <vt:variant>
        <vt:i4>5</vt:i4>
      </vt:variant>
      <vt:variant>
        <vt:lpwstr>http://www.nhsinform.co.uk/</vt:lpwstr>
      </vt:variant>
      <vt:variant>
        <vt:lpwstr/>
      </vt:variant>
      <vt:variant>
        <vt:i4>8060976</vt:i4>
      </vt:variant>
      <vt:variant>
        <vt:i4>0</vt:i4>
      </vt:variant>
      <vt:variant>
        <vt:i4>0</vt:i4>
      </vt:variant>
      <vt:variant>
        <vt:i4>5</vt:i4>
      </vt:variant>
      <vt:variant>
        <vt:lpwstr>http://www.cas.org.uk/patientadvice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Protection, Confidentiality, Information Security Policy</dc:title>
  <dc:creator>SDCEP</dc:creator>
  <cp:lastModifiedBy>Margaret Mooney</cp:lastModifiedBy>
  <cp:revision>77</cp:revision>
  <cp:lastPrinted>2012-12-20T16:06:00Z</cp:lastPrinted>
  <dcterms:created xsi:type="dcterms:W3CDTF">2014-07-08T15:11:00Z</dcterms:created>
  <dcterms:modified xsi:type="dcterms:W3CDTF">2024-04-24T09:32:00Z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-436587482</vt:i4>
  </property>
  <property fmtid="{D5CDD505-2E9C-101B-9397-08002B2CF9AE}" pid="3" name="_EmailSubject">
    <vt:lpwstr>Query re DPA for Dental Guidance</vt:lpwstr>
  </property>
  <property fmtid="{D5CDD505-2E9C-101B-9397-08002B2CF9AE}" pid="4" name="_AuthorEmailDisplayName">
    <vt:lpwstr>Maureen Falconer</vt:lpwstr>
  </property>
  <property fmtid="{D5CDD505-2E9C-101B-9397-08002B2CF9AE}" pid="5" name="_ReviewingToolsShownOnce">
    <vt:lpwstr/>
  </property>
  <property fmtid="{D5CDD505-2E9C-101B-9397-08002B2CF9AE}" pid="6" name="ContentTypeId">
    <vt:lpwstr>0x01010019501BC83C27154F860480D66183E0B2</vt:lpwstr>
  </property>
  <property fmtid="{D5CDD505-2E9C-101B-9397-08002B2CF9AE}" pid="7" name="MediaServiceImageTags">
    <vt:lpwstr/>
  </property>
</Properties>
</file>