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74D78" w14:textId="4BCDFE28" w:rsidR="00635BA2" w:rsidRPr="00AC6E09" w:rsidRDefault="00635BA2" w:rsidP="00DF580F">
      <w:pPr>
        <w:pStyle w:val="Heading1"/>
        <w:ind w:left="-540" w:right="-616"/>
      </w:pPr>
      <w:r w:rsidRPr="00AC6E09">
        <w:t>Risk Management Checklist</w:t>
      </w:r>
      <w:r w:rsidR="008B63D9">
        <w:t xml:space="preserve"> </w:t>
      </w:r>
    </w:p>
    <w:p w14:paraId="3A174D79" w14:textId="3A1953DF" w:rsidR="00165F17" w:rsidRPr="008475C7" w:rsidRDefault="00CC576F" w:rsidP="00A85BDF">
      <w:pPr>
        <w:pStyle w:val="Paragraph-templates12pt"/>
      </w:pPr>
      <w:r>
        <w:t>I</w:t>
      </w:r>
      <w:r w:rsidR="00165F17" w:rsidRPr="008475C7">
        <w:t xml:space="preserve">nstructions on how to use the checklists in the </w:t>
      </w:r>
      <w:r w:rsidR="002E57F7" w:rsidRPr="008475C7">
        <w:t>‘</w:t>
      </w:r>
      <w:r w:rsidR="00165F17" w:rsidRPr="008475C7">
        <w:rPr>
          <w:i/>
        </w:rPr>
        <w:t>Practice Support Manual</w:t>
      </w:r>
      <w:r w:rsidR="002E57F7" w:rsidRPr="008475C7">
        <w:rPr>
          <w:i/>
        </w:rPr>
        <w:t>’</w:t>
      </w:r>
      <w:r w:rsidR="00165F17" w:rsidRPr="008475C7">
        <w:t xml:space="preserve"> </w:t>
      </w:r>
      <w:r w:rsidR="002E57F7" w:rsidRPr="008475C7">
        <w:t xml:space="preserve">(PSM) </w:t>
      </w:r>
      <w:r w:rsidR="00165F17" w:rsidRPr="008475C7">
        <w:t>are provided.</w:t>
      </w:r>
      <w:r w:rsidR="00A46AE0" w:rsidRPr="008475C7">
        <w:t xml:space="preserve"> </w:t>
      </w:r>
      <w:r w:rsidR="00165F17" w:rsidRPr="008475C7">
        <w:t>Note that a ‘</w:t>
      </w:r>
      <w:r w:rsidR="00395914">
        <w:t>worked</w:t>
      </w:r>
      <w:r w:rsidR="00165F17" w:rsidRPr="008475C7">
        <w:t>’ Risk Management checklist is also provided for use in your practice.</w:t>
      </w:r>
    </w:p>
    <w:tbl>
      <w:tblPr>
        <w:tblW w:w="15948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2"/>
        <w:gridCol w:w="9686"/>
      </w:tblGrid>
      <w:tr w:rsidR="001F2F99" w:rsidRPr="000C51BC" w14:paraId="3A174D7C" w14:textId="77777777" w:rsidTr="000C51BC">
        <w:tc>
          <w:tcPr>
            <w:tcW w:w="6262" w:type="dxa"/>
          </w:tcPr>
          <w:p w14:paraId="3A174D7A" w14:textId="77777777" w:rsidR="001F2F99" w:rsidRPr="002A0E2A" w:rsidRDefault="001F2F99" w:rsidP="00A85BDF">
            <w:pPr>
              <w:pStyle w:val="Paragraph-templates12ptleft"/>
              <w:rPr>
                <w:b/>
                <w:sz w:val="22"/>
                <w:szCs w:val="22"/>
              </w:rPr>
            </w:pPr>
            <w:r w:rsidRPr="002A0E2A">
              <w:rPr>
                <w:b/>
                <w:sz w:val="22"/>
                <w:szCs w:val="22"/>
              </w:rPr>
              <w:t xml:space="preserve">Dental Practice Name: </w:t>
            </w:r>
          </w:p>
        </w:tc>
        <w:tc>
          <w:tcPr>
            <w:tcW w:w="9686" w:type="dxa"/>
            <w:vAlign w:val="center"/>
          </w:tcPr>
          <w:p w14:paraId="3A174D7B" w14:textId="78B3645B" w:rsidR="001F2F99" w:rsidRPr="002A0E2A" w:rsidRDefault="001F2F99" w:rsidP="00A85BDF">
            <w:pPr>
              <w:pStyle w:val="Paragraph-templates12ptleft"/>
              <w:rPr>
                <w:sz w:val="22"/>
                <w:szCs w:val="22"/>
              </w:rPr>
            </w:pPr>
          </w:p>
        </w:tc>
      </w:tr>
      <w:tr w:rsidR="001F2F99" w:rsidRPr="000C51BC" w14:paraId="3A174D7F" w14:textId="77777777" w:rsidTr="000C51BC">
        <w:tc>
          <w:tcPr>
            <w:tcW w:w="6262" w:type="dxa"/>
          </w:tcPr>
          <w:p w14:paraId="3A174D7D" w14:textId="77777777" w:rsidR="001F2F99" w:rsidRPr="002A0E2A" w:rsidRDefault="001F2F99" w:rsidP="00A85BDF">
            <w:pPr>
              <w:pStyle w:val="Paragraph-templates12ptleft"/>
              <w:rPr>
                <w:b/>
                <w:sz w:val="22"/>
                <w:szCs w:val="22"/>
              </w:rPr>
            </w:pPr>
            <w:r w:rsidRPr="002A0E2A">
              <w:rPr>
                <w:b/>
                <w:sz w:val="22"/>
                <w:szCs w:val="22"/>
              </w:rPr>
              <w:t>Overall Responsibility for Checklist:</w:t>
            </w:r>
          </w:p>
        </w:tc>
        <w:tc>
          <w:tcPr>
            <w:tcW w:w="9686" w:type="dxa"/>
            <w:vAlign w:val="center"/>
          </w:tcPr>
          <w:p w14:paraId="3A174D7E" w14:textId="151DE8CD" w:rsidR="001F2F99" w:rsidRPr="002A0E2A" w:rsidRDefault="001F2F99" w:rsidP="00A85BDF">
            <w:pPr>
              <w:pStyle w:val="Paragraph-templates12ptleft"/>
              <w:rPr>
                <w:sz w:val="22"/>
                <w:szCs w:val="22"/>
              </w:rPr>
            </w:pPr>
          </w:p>
        </w:tc>
      </w:tr>
      <w:tr w:rsidR="001F2F99" w:rsidRPr="00A85BDF" w14:paraId="3A174D82" w14:textId="77777777" w:rsidTr="000C51BC">
        <w:tc>
          <w:tcPr>
            <w:tcW w:w="6262" w:type="dxa"/>
          </w:tcPr>
          <w:p w14:paraId="3A174D80" w14:textId="77777777" w:rsidR="001F2F99" w:rsidRPr="002A0E2A" w:rsidRDefault="001F2F99" w:rsidP="00A85BDF">
            <w:pPr>
              <w:pStyle w:val="Paragraph-templates12ptleft"/>
              <w:rPr>
                <w:rFonts w:cs="Tahoma"/>
                <w:b/>
                <w:sz w:val="22"/>
                <w:szCs w:val="22"/>
              </w:rPr>
            </w:pPr>
            <w:r w:rsidRPr="002A0E2A">
              <w:rPr>
                <w:rFonts w:cs="Tahoma"/>
                <w:b/>
                <w:sz w:val="22"/>
                <w:szCs w:val="22"/>
              </w:rPr>
              <w:t>Year:</w:t>
            </w:r>
          </w:p>
        </w:tc>
        <w:tc>
          <w:tcPr>
            <w:tcW w:w="9686" w:type="dxa"/>
            <w:vAlign w:val="center"/>
          </w:tcPr>
          <w:p w14:paraId="3A174D81" w14:textId="3778D01F" w:rsidR="001F2F99" w:rsidRPr="002A0E2A" w:rsidRDefault="001F2F99" w:rsidP="00A85BDF">
            <w:pPr>
              <w:pStyle w:val="Paragraph-templates12ptleft"/>
              <w:rPr>
                <w:rFonts w:cs="Tahoma"/>
                <w:sz w:val="22"/>
                <w:szCs w:val="22"/>
              </w:rPr>
            </w:pPr>
          </w:p>
        </w:tc>
      </w:tr>
    </w:tbl>
    <w:p w14:paraId="3A174D83" w14:textId="77777777" w:rsidR="0022686B" w:rsidRPr="00A85BDF" w:rsidRDefault="0022686B" w:rsidP="00A85BDF">
      <w:pPr>
        <w:rPr>
          <w:rFonts w:cs="Tahoma"/>
          <w:sz w:val="8"/>
          <w:szCs w:val="8"/>
        </w:rPr>
      </w:pPr>
    </w:p>
    <w:tbl>
      <w:tblPr>
        <w:tblW w:w="15958" w:type="dxa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0"/>
        <w:gridCol w:w="2140"/>
        <w:gridCol w:w="1499"/>
        <w:gridCol w:w="28"/>
        <w:gridCol w:w="2198"/>
        <w:gridCol w:w="1666"/>
        <w:gridCol w:w="2897"/>
        <w:gridCol w:w="1400"/>
      </w:tblGrid>
      <w:tr w:rsidR="00153D5A" w:rsidRPr="00A85BDF" w14:paraId="3A174D8B" w14:textId="77777777" w:rsidTr="000C51BC">
        <w:trPr>
          <w:trHeight w:val="567"/>
        </w:trPr>
        <w:tc>
          <w:tcPr>
            <w:tcW w:w="4130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3A174D84" w14:textId="77777777" w:rsidR="004D57AF" w:rsidRPr="00A85BDF" w:rsidRDefault="004D57AF" w:rsidP="001F2F99">
            <w:pPr>
              <w:pStyle w:val="Tabletext"/>
              <w:rPr>
                <w:rFonts w:cs="Tahoma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3A174D85" w14:textId="77777777" w:rsidR="004D57AF" w:rsidRPr="002A0E2A" w:rsidRDefault="004D57AF" w:rsidP="00A85BDF">
            <w:pPr>
              <w:pStyle w:val="Paragraph-templates12ptWhite"/>
              <w:rPr>
                <w:rFonts w:cs="Tahoma"/>
                <w:sz w:val="22"/>
                <w:szCs w:val="22"/>
              </w:rPr>
            </w:pPr>
            <w:r w:rsidRPr="002A0E2A">
              <w:rPr>
                <w:rFonts w:cs="Tahoma"/>
                <w:sz w:val="22"/>
                <w:szCs w:val="22"/>
              </w:rPr>
              <w:t>Team Member</w:t>
            </w:r>
            <w:r w:rsidR="00F551E4" w:rsidRPr="002A0E2A">
              <w:rPr>
                <w:rFonts w:cs="Tahoma"/>
                <w:sz w:val="22"/>
                <w:szCs w:val="22"/>
              </w:rPr>
              <w:t xml:space="preserve"> Responsible</w:t>
            </w:r>
          </w:p>
        </w:tc>
        <w:tc>
          <w:tcPr>
            <w:tcW w:w="1527" w:type="dxa"/>
            <w:gridSpan w:val="2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3A174D86" w14:textId="77777777" w:rsidR="004D57AF" w:rsidRPr="002A0E2A" w:rsidRDefault="004D57AF" w:rsidP="00A85BDF">
            <w:pPr>
              <w:pStyle w:val="Paragraph-templates12ptWhite"/>
              <w:rPr>
                <w:rFonts w:cs="Tahoma"/>
                <w:sz w:val="22"/>
                <w:szCs w:val="22"/>
              </w:rPr>
            </w:pPr>
            <w:r w:rsidRPr="002A0E2A">
              <w:rPr>
                <w:rFonts w:cs="Tahoma"/>
                <w:sz w:val="22"/>
                <w:szCs w:val="22"/>
              </w:rPr>
              <w:t xml:space="preserve">Date to be Completed 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3A174D87" w14:textId="77777777" w:rsidR="004D57AF" w:rsidRPr="002A0E2A" w:rsidRDefault="004D57AF" w:rsidP="00A85BDF">
            <w:pPr>
              <w:pStyle w:val="Paragraph-templates12ptWhite"/>
              <w:rPr>
                <w:rFonts w:cs="Tahoma"/>
                <w:sz w:val="22"/>
                <w:szCs w:val="22"/>
              </w:rPr>
            </w:pPr>
            <w:r w:rsidRPr="002A0E2A">
              <w:rPr>
                <w:rFonts w:cs="Tahoma"/>
                <w:sz w:val="22"/>
                <w:szCs w:val="22"/>
              </w:rPr>
              <w:t xml:space="preserve">Documentation Storage Site 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3A174D88" w14:textId="77777777" w:rsidR="004D57AF" w:rsidRPr="002A0E2A" w:rsidRDefault="004D57AF" w:rsidP="00A85BDF">
            <w:pPr>
              <w:pStyle w:val="Paragraph-templates12ptWhite"/>
              <w:rPr>
                <w:rFonts w:cs="Tahoma"/>
                <w:sz w:val="22"/>
                <w:szCs w:val="22"/>
              </w:rPr>
            </w:pPr>
            <w:r w:rsidRPr="002A0E2A">
              <w:rPr>
                <w:rFonts w:cs="Tahoma"/>
                <w:sz w:val="22"/>
                <w:szCs w:val="22"/>
              </w:rPr>
              <w:t>Completed</w:t>
            </w:r>
            <w:r w:rsidR="00F551E4" w:rsidRPr="002A0E2A">
              <w:rPr>
                <w:rFonts w:cs="Tahoma"/>
                <w:sz w:val="22"/>
                <w:szCs w:val="22"/>
              </w:rPr>
              <w:t>?</w:t>
            </w:r>
            <w:r w:rsidRPr="002A0E2A">
              <w:rPr>
                <w:rFonts w:cs="Tahoma"/>
                <w:sz w:val="22"/>
                <w:szCs w:val="22"/>
              </w:rPr>
              <w:t xml:space="preserve"> 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3A174D89" w14:textId="77777777" w:rsidR="004D57AF" w:rsidRPr="002A0E2A" w:rsidRDefault="004D57AF" w:rsidP="00A85BDF">
            <w:pPr>
              <w:pStyle w:val="Paragraph-templates12ptWhite"/>
              <w:rPr>
                <w:rFonts w:cs="Tahoma"/>
                <w:sz w:val="22"/>
                <w:szCs w:val="22"/>
                <w:lang w:val="en-US"/>
              </w:rPr>
            </w:pPr>
            <w:r w:rsidRPr="002A0E2A">
              <w:rPr>
                <w:rFonts w:cs="Tahoma"/>
                <w:sz w:val="22"/>
                <w:szCs w:val="22"/>
              </w:rPr>
              <w:t>Comments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3A174D8A" w14:textId="77777777" w:rsidR="004D57AF" w:rsidRPr="002A0E2A" w:rsidRDefault="004D57AF" w:rsidP="00A85BDF">
            <w:pPr>
              <w:pStyle w:val="Paragraph-templates12ptWhite"/>
              <w:rPr>
                <w:rFonts w:cs="Tahoma"/>
                <w:sz w:val="22"/>
                <w:szCs w:val="22"/>
              </w:rPr>
            </w:pPr>
            <w:r w:rsidRPr="002A0E2A">
              <w:rPr>
                <w:rFonts w:cs="Tahoma"/>
                <w:sz w:val="22"/>
                <w:szCs w:val="22"/>
              </w:rPr>
              <w:t>Review Date</w:t>
            </w:r>
          </w:p>
        </w:tc>
      </w:tr>
      <w:tr w:rsidR="00153D5A" w:rsidRPr="000C51BC" w14:paraId="3A174D8D" w14:textId="77777777" w:rsidTr="00165F17">
        <w:trPr>
          <w:trHeight w:val="454"/>
        </w:trPr>
        <w:tc>
          <w:tcPr>
            <w:tcW w:w="15958" w:type="dxa"/>
            <w:gridSpan w:val="8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3A174D8C" w14:textId="77777777" w:rsidR="00153D5A" w:rsidRPr="002A0E2A" w:rsidRDefault="00153D5A" w:rsidP="00A85BDF">
            <w:pPr>
              <w:pStyle w:val="Paragraph-templates12ptWhite"/>
              <w:rPr>
                <w:sz w:val="22"/>
                <w:szCs w:val="22"/>
              </w:rPr>
            </w:pPr>
            <w:r w:rsidRPr="002A0E2A">
              <w:rPr>
                <w:sz w:val="22"/>
                <w:szCs w:val="22"/>
              </w:rPr>
              <w:t>Risk Management System</w:t>
            </w:r>
          </w:p>
        </w:tc>
      </w:tr>
      <w:tr w:rsidR="004D08CD" w:rsidRPr="000C51BC" w14:paraId="3A174D95" w14:textId="77777777" w:rsidTr="000C51BC">
        <w:trPr>
          <w:trHeight w:val="397"/>
        </w:trPr>
        <w:tc>
          <w:tcPr>
            <w:tcW w:w="4130" w:type="dxa"/>
            <w:tcBorders>
              <w:bottom w:val="single" w:sz="4" w:space="0" w:color="auto"/>
            </w:tcBorders>
            <w:shd w:val="clear" w:color="auto" w:fill="auto"/>
          </w:tcPr>
          <w:p w14:paraId="3A174D8E" w14:textId="77777777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  <w:r w:rsidRPr="002A0E2A">
              <w:rPr>
                <w:sz w:val="22"/>
                <w:szCs w:val="22"/>
              </w:rPr>
              <w:t>Discuss risks with staff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auto"/>
          </w:tcPr>
          <w:p w14:paraId="3A174D8F" w14:textId="108B4534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</w:tcPr>
          <w:p w14:paraId="3A174D90" w14:textId="349D45CB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174D91" w14:textId="76624FD3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14:paraId="3A174D92" w14:textId="457D6396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2897" w:type="dxa"/>
            <w:tcBorders>
              <w:bottom w:val="single" w:sz="4" w:space="0" w:color="auto"/>
            </w:tcBorders>
            <w:shd w:val="clear" w:color="auto" w:fill="auto"/>
          </w:tcPr>
          <w:p w14:paraId="3A174D93" w14:textId="792CC48E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</w:tcPr>
          <w:p w14:paraId="3A174D94" w14:textId="30D51253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</w:p>
        </w:tc>
      </w:tr>
      <w:tr w:rsidR="004D08CD" w:rsidRPr="000C51BC" w14:paraId="3A174D9D" w14:textId="77777777" w:rsidTr="000C51BC">
        <w:trPr>
          <w:trHeight w:val="397"/>
        </w:trPr>
        <w:tc>
          <w:tcPr>
            <w:tcW w:w="4130" w:type="dxa"/>
            <w:tcBorders>
              <w:bottom w:val="single" w:sz="4" w:space="0" w:color="auto"/>
            </w:tcBorders>
            <w:shd w:val="clear" w:color="auto" w:fill="auto"/>
          </w:tcPr>
          <w:p w14:paraId="3A174D96" w14:textId="77777777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  <w:r w:rsidRPr="002A0E2A">
              <w:rPr>
                <w:sz w:val="22"/>
                <w:szCs w:val="22"/>
              </w:rPr>
              <w:t>Conduct a risk assessment of the practice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auto"/>
          </w:tcPr>
          <w:p w14:paraId="3A174D97" w14:textId="78EB18ED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</w:tcPr>
          <w:p w14:paraId="3A174D98" w14:textId="5538A3A7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174D99" w14:textId="5DE92B8D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14:paraId="3A174D9A" w14:textId="6D046D7C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2897" w:type="dxa"/>
            <w:tcBorders>
              <w:bottom w:val="single" w:sz="4" w:space="0" w:color="auto"/>
            </w:tcBorders>
            <w:shd w:val="clear" w:color="auto" w:fill="auto"/>
          </w:tcPr>
          <w:p w14:paraId="3A174D9B" w14:textId="4A425003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</w:tcPr>
          <w:p w14:paraId="3A174D9C" w14:textId="49EAA82B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</w:p>
        </w:tc>
      </w:tr>
      <w:tr w:rsidR="004D08CD" w:rsidRPr="000C51BC" w14:paraId="3A174DA5" w14:textId="77777777" w:rsidTr="000C51BC">
        <w:trPr>
          <w:trHeight w:val="397"/>
        </w:trPr>
        <w:tc>
          <w:tcPr>
            <w:tcW w:w="4130" w:type="dxa"/>
            <w:shd w:val="clear" w:color="auto" w:fill="E0E0E0"/>
          </w:tcPr>
          <w:p w14:paraId="3A174D9E" w14:textId="77777777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  <w:r w:rsidRPr="002A0E2A">
              <w:rPr>
                <w:sz w:val="22"/>
                <w:szCs w:val="22"/>
              </w:rPr>
              <w:t>Have in place policies for health and safety, radiation protection, communication with pat</w:t>
            </w:r>
            <w:r w:rsidR="000C51BC" w:rsidRPr="002A0E2A">
              <w:rPr>
                <w:sz w:val="22"/>
                <w:szCs w:val="22"/>
              </w:rPr>
              <w:t>ients, ethical practice</w:t>
            </w:r>
            <w:r w:rsidR="00CC576F" w:rsidRPr="002A0E2A">
              <w:rPr>
                <w:sz w:val="22"/>
                <w:szCs w:val="22"/>
              </w:rPr>
              <w:t xml:space="preserve">, </w:t>
            </w:r>
            <w:r w:rsidR="000C51BC" w:rsidRPr="002A0E2A">
              <w:rPr>
                <w:sz w:val="22"/>
                <w:szCs w:val="22"/>
              </w:rPr>
              <w:t>record-</w:t>
            </w:r>
            <w:r w:rsidRPr="002A0E2A">
              <w:rPr>
                <w:sz w:val="22"/>
                <w:szCs w:val="22"/>
              </w:rPr>
              <w:t xml:space="preserve">keeping, complying with the Disability Discrimination Act, </w:t>
            </w:r>
            <w:r w:rsidR="00FB4850" w:rsidRPr="002A0E2A">
              <w:rPr>
                <w:sz w:val="22"/>
                <w:szCs w:val="22"/>
              </w:rPr>
              <w:t xml:space="preserve">and </w:t>
            </w:r>
            <w:r w:rsidRPr="002A0E2A">
              <w:rPr>
                <w:sz w:val="22"/>
                <w:szCs w:val="22"/>
              </w:rPr>
              <w:t xml:space="preserve">dealing with medical </w:t>
            </w:r>
            <w:proofErr w:type="spellStart"/>
            <w:r w:rsidRPr="002A0E2A">
              <w:rPr>
                <w:sz w:val="22"/>
                <w:szCs w:val="22"/>
              </w:rPr>
              <w:t>emergencies</w:t>
            </w:r>
            <w:r w:rsidRPr="002A0E2A">
              <w:rPr>
                <w:b/>
                <w:sz w:val="22"/>
                <w:szCs w:val="22"/>
                <w:vertAlign w:val="superscript"/>
              </w:rPr>
              <w:t>PI</w:t>
            </w:r>
            <w:proofErr w:type="spellEnd"/>
          </w:p>
        </w:tc>
        <w:tc>
          <w:tcPr>
            <w:tcW w:w="2140" w:type="dxa"/>
            <w:shd w:val="clear" w:color="auto" w:fill="E0E0E0"/>
          </w:tcPr>
          <w:p w14:paraId="3A174D9F" w14:textId="41C9E1AC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499" w:type="dxa"/>
            <w:shd w:val="clear" w:color="auto" w:fill="E0E0E0"/>
          </w:tcPr>
          <w:p w14:paraId="3A174DA0" w14:textId="3C31139A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2226" w:type="dxa"/>
            <w:gridSpan w:val="2"/>
            <w:shd w:val="clear" w:color="auto" w:fill="E0E0E0"/>
          </w:tcPr>
          <w:p w14:paraId="3A174DA1" w14:textId="13F514F1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E0E0E0"/>
          </w:tcPr>
          <w:p w14:paraId="3A174DA2" w14:textId="77777777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2897" w:type="dxa"/>
            <w:shd w:val="clear" w:color="auto" w:fill="E0E0E0"/>
          </w:tcPr>
          <w:p w14:paraId="3A174DA3" w14:textId="19FCD7F2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E0E0E0"/>
          </w:tcPr>
          <w:p w14:paraId="3A174DA4" w14:textId="6E284570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</w:p>
        </w:tc>
      </w:tr>
      <w:tr w:rsidR="004D08CD" w:rsidRPr="000C51BC" w14:paraId="3A174DAD" w14:textId="77777777" w:rsidTr="000C51BC">
        <w:trPr>
          <w:trHeight w:val="397"/>
        </w:trPr>
        <w:tc>
          <w:tcPr>
            <w:tcW w:w="4130" w:type="dxa"/>
          </w:tcPr>
          <w:p w14:paraId="3A174DA6" w14:textId="77777777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  <w:r w:rsidRPr="002A0E2A">
              <w:rPr>
                <w:sz w:val="22"/>
                <w:szCs w:val="22"/>
              </w:rPr>
              <w:t>Discuss practice policies with staff, and record in meeting minutes</w:t>
            </w:r>
          </w:p>
        </w:tc>
        <w:tc>
          <w:tcPr>
            <w:tcW w:w="2140" w:type="dxa"/>
          </w:tcPr>
          <w:p w14:paraId="3A174DA7" w14:textId="3A12ECE3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499" w:type="dxa"/>
          </w:tcPr>
          <w:p w14:paraId="3A174DA8" w14:textId="546B7922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2226" w:type="dxa"/>
            <w:gridSpan w:val="2"/>
          </w:tcPr>
          <w:p w14:paraId="3A174DA9" w14:textId="524C4E7A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14:paraId="3A174DAA" w14:textId="77777777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2897" w:type="dxa"/>
          </w:tcPr>
          <w:p w14:paraId="3A174DAB" w14:textId="45AB28E2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3A174DAC" w14:textId="78E35E72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</w:p>
        </w:tc>
      </w:tr>
      <w:tr w:rsidR="004D08CD" w:rsidRPr="000C51BC" w14:paraId="3A174DB5" w14:textId="77777777" w:rsidTr="000C51BC">
        <w:trPr>
          <w:trHeight w:val="397"/>
        </w:trPr>
        <w:tc>
          <w:tcPr>
            <w:tcW w:w="4130" w:type="dxa"/>
            <w:tcBorders>
              <w:bottom w:val="single" w:sz="4" w:space="0" w:color="auto"/>
            </w:tcBorders>
          </w:tcPr>
          <w:p w14:paraId="3A174DAE" w14:textId="77777777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  <w:r w:rsidRPr="002A0E2A">
              <w:rPr>
                <w:sz w:val="22"/>
                <w:szCs w:val="22"/>
              </w:rPr>
              <w:t>Conduct audit (15 hours in 3-year period) and significan</w:t>
            </w:r>
            <w:r w:rsidR="00F86067" w:rsidRPr="002A0E2A">
              <w:rPr>
                <w:sz w:val="22"/>
                <w:szCs w:val="22"/>
              </w:rPr>
              <w:t>t event analysis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14:paraId="3A174DAF" w14:textId="3327CBC0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14:paraId="3A174DB0" w14:textId="1134D6F9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</w:tcPr>
          <w:p w14:paraId="3A174DB1" w14:textId="12D1AF0A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14:paraId="3A174DB2" w14:textId="77777777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2897" w:type="dxa"/>
            <w:tcBorders>
              <w:bottom w:val="single" w:sz="4" w:space="0" w:color="auto"/>
            </w:tcBorders>
          </w:tcPr>
          <w:p w14:paraId="3A174DB3" w14:textId="77777777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3A174DB4" w14:textId="03168AA6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</w:p>
        </w:tc>
      </w:tr>
      <w:tr w:rsidR="004D08CD" w:rsidRPr="000C51BC" w14:paraId="3A174DB7" w14:textId="77777777" w:rsidTr="000C51BC">
        <w:trPr>
          <w:trHeight w:val="454"/>
        </w:trPr>
        <w:tc>
          <w:tcPr>
            <w:tcW w:w="15958" w:type="dxa"/>
            <w:gridSpan w:val="8"/>
            <w:shd w:val="clear" w:color="auto" w:fill="990033"/>
          </w:tcPr>
          <w:p w14:paraId="3A174DB6" w14:textId="77777777" w:rsidR="004D08CD" w:rsidRPr="002A0E2A" w:rsidRDefault="004D08CD" w:rsidP="00A85BDF">
            <w:pPr>
              <w:pStyle w:val="Paragraph-templates12ptWhite"/>
              <w:rPr>
                <w:sz w:val="22"/>
                <w:szCs w:val="22"/>
              </w:rPr>
            </w:pPr>
            <w:r w:rsidRPr="002A0E2A">
              <w:rPr>
                <w:sz w:val="22"/>
                <w:szCs w:val="22"/>
              </w:rPr>
              <w:t>Significant Event Analysis and Inci</w:t>
            </w:r>
            <w:r w:rsidR="00F86067" w:rsidRPr="002A0E2A">
              <w:rPr>
                <w:sz w:val="22"/>
                <w:szCs w:val="22"/>
              </w:rPr>
              <w:t>dent Reporting</w:t>
            </w:r>
          </w:p>
        </w:tc>
      </w:tr>
      <w:tr w:rsidR="004D08CD" w:rsidRPr="000C51BC" w14:paraId="3A174DBF" w14:textId="77777777" w:rsidTr="000C51BC">
        <w:trPr>
          <w:trHeight w:val="397"/>
        </w:trPr>
        <w:tc>
          <w:tcPr>
            <w:tcW w:w="4130" w:type="dxa"/>
          </w:tcPr>
          <w:p w14:paraId="3A174DB8" w14:textId="77777777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  <w:r w:rsidRPr="002A0E2A">
              <w:rPr>
                <w:sz w:val="22"/>
                <w:szCs w:val="22"/>
              </w:rPr>
              <w:lastRenderedPageBreak/>
              <w:t xml:space="preserve">Put in place a system for recording </w:t>
            </w:r>
            <w:r w:rsidR="00023364" w:rsidRPr="002A0E2A">
              <w:rPr>
                <w:sz w:val="22"/>
                <w:szCs w:val="22"/>
              </w:rPr>
              <w:t xml:space="preserve">and investigating </w:t>
            </w:r>
            <w:r w:rsidRPr="002A0E2A">
              <w:rPr>
                <w:sz w:val="22"/>
                <w:szCs w:val="22"/>
              </w:rPr>
              <w:t>incidents</w:t>
            </w:r>
          </w:p>
        </w:tc>
        <w:tc>
          <w:tcPr>
            <w:tcW w:w="2140" w:type="dxa"/>
          </w:tcPr>
          <w:p w14:paraId="3A174DB9" w14:textId="775C4002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527" w:type="dxa"/>
            <w:gridSpan w:val="2"/>
          </w:tcPr>
          <w:p w14:paraId="3A174DBA" w14:textId="647F0128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14:paraId="3A174DBB" w14:textId="2180C7D5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14:paraId="3A174DBC" w14:textId="24927434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2897" w:type="dxa"/>
          </w:tcPr>
          <w:p w14:paraId="3A174DBD" w14:textId="77777777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3A174DBE" w14:textId="18C04E8F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</w:p>
        </w:tc>
      </w:tr>
      <w:tr w:rsidR="004D08CD" w:rsidRPr="000C51BC" w14:paraId="3A174DC7" w14:textId="77777777" w:rsidTr="000C51BC">
        <w:trPr>
          <w:trHeight w:val="397"/>
        </w:trPr>
        <w:tc>
          <w:tcPr>
            <w:tcW w:w="4130" w:type="dxa"/>
            <w:tcBorders>
              <w:bottom w:val="single" w:sz="4" w:space="0" w:color="auto"/>
            </w:tcBorders>
          </w:tcPr>
          <w:p w14:paraId="3A174DC0" w14:textId="77777777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  <w:r w:rsidRPr="002A0E2A">
              <w:rPr>
                <w:sz w:val="22"/>
                <w:szCs w:val="22"/>
              </w:rPr>
              <w:t>Ensure staff are aware of the system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14:paraId="3A174DC1" w14:textId="4F9EB81B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tcBorders>
              <w:bottom w:val="single" w:sz="4" w:space="0" w:color="auto"/>
            </w:tcBorders>
          </w:tcPr>
          <w:p w14:paraId="3A174DC2" w14:textId="233BFE7D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3A174DC3" w14:textId="1CAC90CE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14:paraId="3A174DC4" w14:textId="7A4DFB3F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2897" w:type="dxa"/>
            <w:tcBorders>
              <w:bottom w:val="single" w:sz="4" w:space="0" w:color="auto"/>
            </w:tcBorders>
          </w:tcPr>
          <w:p w14:paraId="3A174DC5" w14:textId="789153EF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3A174DC6" w14:textId="29107CD2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</w:p>
        </w:tc>
      </w:tr>
      <w:tr w:rsidR="004D08CD" w:rsidRPr="000C51BC" w14:paraId="3A174DC9" w14:textId="77777777" w:rsidTr="000C51BC">
        <w:trPr>
          <w:trHeight w:val="454"/>
        </w:trPr>
        <w:tc>
          <w:tcPr>
            <w:tcW w:w="15958" w:type="dxa"/>
            <w:gridSpan w:val="8"/>
            <w:shd w:val="clear" w:color="auto" w:fill="990033"/>
          </w:tcPr>
          <w:p w14:paraId="3A174DC8" w14:textId="77777777" w:rsidR="004D08CD" w:rsidRPr="002A0E2A" w:rsidRDefault="004D08CD" w:rsidP="00A85BDF">
            <w:pPr>
              <w:pStyle w:val="Paragraph-templates12ptWhite"/>
              <w:rPr>
                <w:sz w:val="22"/>
                <w:szCs w:val="22"/>
              </w:rPr>
            </w:pPr>
            <w:r w:rsidRPr="002A0E2A">
              <w:rPr>
                <w:sz w:val="22"/>
                <w:szCs w:val="22"/>
              </w:rPr>
              <w:t>Reporting</w:t>
            </w:r>
            <w:r w:rsidR="00F86067" w:rsidRPr="002A0E2A">
              <w:rPr>
                <w:sz w:val="22"/>
                <w:szCs w:val="22"/>
              </w:rPr>
              <w:t xml:space="preserve"> for Public Safety</w:t>
            </w:r>
          </w:p>
        </w:tc>
      </w:tr>
      <w:tr w:rsidR="004D08CD" w:rsidRPr="000C51BC" w14:paraId="3A174DD1" w14:textId="77777777" w:rsidTr="000C51BC">
        <w:trPr>
          <w:trHeight w:val="397"/>
        </w:trPr>
        <w:tc>
          <w:tcPr>
            <w:tcW w:w="4130" w:type="dxa"/>
          </w:tcPr>
          <w:p w14:paraId="3A174DCA" w14:textId="77777777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  <w:r w:rsidRPr="002A0E2A">
              <w:rPr>
                <w:sz w:val="22"/>
                <w:szCs w:val="22"/>
              </w:rPr>
              <w:t>Have in place a practice policy for protecting the public</w:t>
            </w:r>
          </w:p>
        </w:tc>
        <w:tc>
          <w:tcPr>
            <w:tcW w:w="2140" w:type="dxa"/>
          </w:tcPr>
          <w:p w14:paraId="3A174DCB" w14:textId="5E9A3C01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527" w:type="dxa"/>
            <w:gridSpan w:val="2"/>
          </w:tcPr>
          <w:p w14:paraId="3A174DCC" w14:textId="6E917DF6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14:paraId="3A174DCD" w14:textId="2A8294C1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14:paraId="3A174DCE" w14:textId="6F2CF366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2897" w:type="dxa"/>
          </w:tcPr>
          <w:p w14:paraId="3A174DCF" w14:textId="77777777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3A174DD0" w14:textId="1709D494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</w:p>
        </w:tc>
      </w:tr>
      <w:tr w:rsidR="004D08CD" w:rsidRPr="000C51BC" w14:paraId="3A174DD9" w14:textId="77777777" w:rsidTr="000C51BC">
        <w:trPr>
          <w:trHeight w:val="397"/>
        </w:trPr>
        <w:tc>
          <w:tcPr>
            <w:tcW w:w="4130" w:type="dxa"/>
            <w:tcBorders>
              <w:bottom w:val="single" w:sz="4" w:space="0" w:color="auto"/>
            </w:tcBorders>
          </w:tcPr>
          <w:p w14:paraId="3A174DD2" w14:textId="77777777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  <w:r w:rsidRPr="002A0E2A">
              <w:rPr>
                <w:sz w:val="22"/>
                <w:szCs w:val="22"/>
              </w:rPr>
              <w:t>Ensure staff are aware of the system and their duty to protect patients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14:paraId="3A174DD3" w14:textId="0A733C8B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tcBorders>
              <w:bottom w:val="single" w:sz="4" w:space="0" w:color="auto"/>
            </w:tcBorders>
          </w:tcPr>
          <w:p w14:paraId="3A174DD4" w14:textId="742D5718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3A174DD5" w14:textId="19EEAB46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14:paraId="3A174DD6" w14:textId="442D53A5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2897" w:type="dxa"/>
            <w:tcBorders>
              <w:bottom w:val="single" w:sz="4" w:space="0" w:color="auto"/>
            </w:tcBorders>
          </w:tcPr>
          <w:p w14:paraId="3A174DD7" w14:textId="473B2CAA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3A174DD8" w14:textId="5DFCD318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</w:p>
        </w:tc>
      </w:tr>
      <w:tr w:rsidR="004D08CD" w:rsidRPr="000C51BC" w14:paraId="3A174DDB" w14:textId="77777777" w:rsidTr="000C51BC">
        <w:trPr>
          <w:trHeight w:val="454"/>
        </w:trPr>
        <w:tc>
          <w:tcPr>
            <w:tcW w:w="15958" w:type="dxa"/>
            <w:gridSpan w:val="8"/>
            <w:shd w:val="clear" w:color="auto" w:fill="990033"/>
          </w:tcPr>
          <w:p w14:paraId="3A174DDA" w14:textId="77777777" w:rsidR="004D08CD" w:rsidRPr="002A0E2A" w:rsidRDefault="004D08CD" w:rsidP="00A85BDF">
            <w:pPr>
              <w:pStyle w:val="Paragraph-templates12ptWhite"/>
              <w:rPr>
                <w:sz w:val="22"/>
                <w:szCs w:val="22"/>
              </w:rPr>
            </w:pPr>
            <w:r w:rsidRPr="002A0E2A">
              <w:rPr>
                <w:sz w:val="22"/>
                <w:szCs w:val="22"/>
              </w:rPr>
              <w:t>C</w:t>
            </w:r>
            <w:r w:rsidR="00F86067" w:rsidRPr="002A0E2A">
              <w:rPr>
                <w:sz w:val="22"/>
                <w:szCs w:val="22"/>
              </w:rPr>
              <w:t>ontinuity Planning</w:t>
            </w:r>
          </w:p>
        </w:tc>
      </w:tr>
      <w:tr w:rsidR="004D08CD" w:rsidRPr="002A0E2A" w14:paraId="3A174DE3" w14:textId="77777777" w:rsidTr="00F86067">
        <w:trPr>
          <w:trHeight w:val="916"/>
        </w:trPr>
        <w:tc>
          <w:tcPr>
            <w:tcW w:w="4130" w:type="dxa"/>
            <w:tcBorders>
              <w:bottom w:val="single" w:sz="4" w:space="0" w:color="auto"/>
            </w:tcBorders>
          </w:tcPr>
          <w:p w14:paraId="3A174DDC" w14:textId="77777777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  <w:r w:rsidRPr="002A0E2A">
              <w:rPr>
                <w:sz w:val="22"/>
                <w:szCs w:val="22"/>
              </w:rPr>
              <w:t xml:space="preserve">Identify major incidents and put in place continuity plans for each 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14:paraId="3A174DDD" w14:textId="169F1D37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527" w:type="dxa"/>
            <w:gridSpan w:val="2"/>
            <w:tcBorders>
              <w:bottom w:val="single" w:sz="4" w:space="0" w:color="auto"/>
            </w:tcBorders>
          </w:tcPr>
          <w:p w14:paraId="3A174DDE" w14:textId="3E567A50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3A174DDF" w14:textId="7A58DE56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14:paraId="3A174DE0" w14:textId="77777777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2897" w:type="dxa"/>
            <w:tcBorders>
              <w:bottom w:val="single" w:sz="4" w:space="0" w:color="auto"/>
            </w:tcBorders>
          </w:tcPr>
          <w:p w14:paraId="3A174DE1" w14:textId="77777777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3A174DE2" w14:textId="01E647B0" w:rsidR="004D08CD" w:rsidRPr="002A0E2A" w:rsidRDefault="004D08CD" w:rsidP="00A85BDF">
            <w:pPr>
              <w:pStyle w:val="Paragraph-templates12ptleft"/>
              <w:rPr>
                <w:sz w:val="22"/>
                <w:szCs w:val="22"/>
              </w:rPr>
            </w:pPr>
          </w:p>
        </w:tc>
      </w:tr>
    </w:tbl>
    <w:p w14:paraId="73FB712C" w14:textId="77777777" w:rsidR="00324D5E" w:rsidRDefault="00324D5E">
      <w:pPr>
        <w:rPr>
          <w:vanish/>
        </w:rPr>
      </w:pPr>
    </w:p>
    <w:tbl>
      <w:tblPr>
        <w:tblW w:w="0" w:type="auto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5158"/>
      </w:tblGrid>
      <w:tr w:rsidR="00F551E4" w:rsidRPr="002A0E2A" w14:paraId="3A174DE5" w14:textId="77777777">
        <w:tc>
          <w:tcPr>
            <w:tcW w:w="5158" w:type="dxa"/>
            <w:shd w:val="clear" w:color="auto" w:fill="E0E0E0"/>
          </w:tcPr>
          <w:p w14:paraId="3A174DE4" w14:textId="77777777" w:rsidR="00F551E4" w:rsidRDefault="00F551E4" w:rsidP="00955D13">
            <w:pPr>
              <w:pStyle w:val="Paragrap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vertAlign w:val="superscript"/>
              </w:rPr>
              <w:t>PI</w:t>
            </w:r>
            <w:r>
              <w:rPr>
                <w:sz w:val="22"/>
                <w:szCs w:val="22"/>
              </w:rPr>
              <w:t xml:space="preserve"> – </w:t>
            </w:r>
            <w:r w:rsidR="00F86067">
              <w:rPr>
                <w:sz w:val="22"/>
                <w:szCs w:val="22"/>
              </w:rPr>
              <w:t xml:space="preserve">Health Board </w:t>
            </w:r>
            <w:r>
              <w:rPr>
                <w:sz w:val="22"/>
                <w:szCs w:val="22"/>
              </w:rPr>
              <w:t>practice inspection item</w:t>
            </w:r>
          </w:p>
        </w:tc>
      </w:tr>
    </w:tbl>
    <w:p w14:paraId="3A174DE6" w14:textId="77777777" w:rsidR="0022686B" w:rsidRPr="00AC6E09" w:rsidRDefault="0022686B" w:rsidP="00AF74DC">
      <w:pPr>
        <w:pStyle w:val="Paragraph"/>
      </w:pPr>
    </w:p>
    <w:sectPr w:rsidR="0022686B" w:rsidRPr="00AC6E09" w:rsidSect="002A0E2A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70596" w14:textId="77777777" w:rsidR="009715F5" w:rsidRDefault="009715F5">
      <w:pPr>
        <w:pStyle w:val="Tabletext"/>
      </w:pPr>
      <w:r>
        <w:separator/>
      </w:r>
    </w:p>
  </w:endnote>
  <w:endnote w:type="continuationSeparator" w:id="0">
    <w:p w14:paraId="6F9798E5" w14:textId="77777777" w:rsidR="009715F5" w:rsidRDefault="009715F5">
      <w:pPr>
        <w:pStyle w:val="Tabletext"/>
      </w:pPr>
      <w:r>
        <w:continuationSeparator/>
      </w:r>
    </w:p>
  </w:endnote>
  <w:endnote w:type="continuationNotice" w:id="1">
    <w:p w14:paraId="72D5B655" w14:textId="77777777" w:rsidR="009715F5" w:rsidRDefault="009715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74DEE" w14:textId="77777777" w:rsidR="00AF74DC" w:rsidRDefault="002A0E2A" w:rsidP="002A0E2A">
    <w:pPr>
      <w:tabs>
        <w:tab w:val="right" w:pos="15300"/>
      </w:tabs>
      <w:spacing w:before="240"/>
      <w:ind w:left="-539"/>
      <w:jc w:val="right"/>
      <w:rPr>
        <w:rFonts w:cs="Tahoma"/>
        <w:sz w:val="16"/>
        <w:szCs w:val="16"/>
      </w:rPr>
    </w:pPr>
    <w:r>
      <w:rPr>
        <w:rFonts w:cs="Tahoma"/>
        <w:sz w:val="16"/>
        <w:szCs w:val="16"/>
      </w:rPr>
      <w:t>SDCEP Practice Support Manual template (</w:t>
    </w:r>
    <w:r w:rsidR="00AF74DC">
      <w:rPr>
        <w:rFonts w:cs="Tahoma"/>
        <w:sz w:val="16"/>
        <w:szCs w:val="16"/>
      </w:rPr>
      <w:t>May 2010</w:t>
    </w:r>
    <w:r>
      <w:rPr>
        <w:rFonts w:cs="Tahoma"/>
        <w:sz w:val="16"/>
        <w:szCs w:val="16"/>
      </w:rPr>
      <w:t>)</w:t>
    </w:r>
  </w:p>
  <w:p w14:paraId="3A174DEF" w14:textId="77777777" w:rsidR="00AF74DC" w:rsidRDefault="00AF74DC" w:rsidP="00C50A0D">
    <w:pPr>
      <w:tabs>
        <w:tab w:val="right" w:pos="15398"/>
      </w:tabs>
      <w:ind w:left="-540"/>
      <w:rPr>
        <w:rStyle w:val="PageNumber"/>
        <w:rFonts w:cs="Tahoma"/>
        <w:sz w:val="16"/>
      </w:rPr>
    </w:pPr>
  </w:p>
  <w:p w14:paraId="3A174DF0" w14:textId="77777777" w:rsidR="00AF74DC" w:rsidRDefault="00AF74DC" w:rsidP="00AF74DC">
    <w:pPr>
      <w:tabs>
        <w:tab w:val="right" w:pos="15398"/>
      </w:tabs>
      <w:ind w:left="-540"/>
      <w:jc w:val="center"/>
      <w:rPr>
        <w:rStyle w:val="PageNumber"/>
        <w:rFonts w:cs="Tahoma"/>
        <w:sz w:val="16"/>
      </w:rPr>
    </w:pPr>
    <w:r>
      <w:rPr>
        <w:rStyle w:val="PageNumber"/>
        <w:rFonts w:cs="Tahoma"/>
        <w:sz w:val="16"/>
      </w:rPr>
      <w:t>Page 2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74DF2" w14:textId="77777777" w:rsidR="00AF74DC" w:rsidRDefault="00AF74DC" w:rsidP="00AF74DC">
    <w:pPr>
      <w:tabs>
        <w:tab w:val="right" w:pos="15300"/>
      </w:tabs>
      <w:spacing w:before="240"/>
      <w:ind w:left="-539"/>
      <w:rPr>
        <w:rFonts w:cs="Tahoma"/>
        <w:sz w:val="16"/>
        <w:szCs w:val="16"/>
      </w:rPr>
    </w:pPr>
    <w:r>
      <w:rPr>
        <w:rFonts w:cs="Tahoma"/>
        <w:sz w:val="16"/>
        <w:szCs w:val="16"/>
      </w:rPr>
      <w:t>Risk Management Checklist (Worked Example), Risk Management, SDCEP Practice Support Manual, May 2010</w:t>
    </w:r>
  </w:p>
  <w:p w14:paraId="3A174DF3" w14:textId="77777777" w:rsidR="00AF74DC" w:rsidRDefault="00AF74DC" w:rsidP="00AF74DC">
    <w:pPr>
      <w:tabs>
        <w:tab w:val="right" w:pos="15300"/>
      </w:tabs>
      <w:spacing w:before="240"/>
      <w:ind w:left="-539"/>
      <w:jc w:val="center"/>
      <w:rPr>
        <w:rFonts w:cs="Tahoma"/>
        <w:sz w:val="16"/>
        <w:szCs w:val="16"/>
      </w:rPr>
    </w:pPr>
    <w:r>
      <w:rPr>
        <w:rFonts w:cs="Tahoma"/>
        <w:sz w:val="16"/>
        <w:szCs w:val="16"/>
      </w:rPr>
      <w:t>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9FFCB" w14:textId="77777777" w:rsidR="009715F5" w:rsidRDefault="009715F5">
      <w:pPr>
        <w:pStyle w:val="Tabletext"/>
      </w:pPr>
      <w:r>
        <w:separator/>
      </w:r>
    </w:p>
  </w:footnote>
  <w:footnote w:type="continuationSeparator" w:id="0">
    <w:p w14:paraId="57E64234" w14:textId="77777777" w:rsidR="009715F5" w:rsidRDefault="009715F5">
      <w:pPr>
        <w:pStyle w:val="Tabletext"/>
      </w:pPr>
      <w:r>
        <w:continuationSeparator/>
      </w:r>
    </w:p>
  </w:footnote>
  <w:footnote w:type="continuationNotice" w:id="1">
    <w:p w14:paraId="43DD2E16" w14:textId="77777777" w:rsidR="009715F5" w:rsidRDefault="009715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74DEB" w14:textId="597F77EE" w:rsidR="00AF74DC" w:rsidRDefault="00000000">
    <w:pPr>
      <w:pStyle w:val="Header"/>
    </w:pPr>
    <w:r>
      <w:rPr>
        <w:noProof/>
      </w:rPr>
      <w:pict w14:anchorId="3A174D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7" type="#_x0000_t136" style="position:absolute;margin-left:0;margin-top:0;width:528.45pt;height:150.95pt;rotation:315;z-index:-1;mso-position-horizontal:center;mso-position-horizontal-relative:margin;mso-position-vertical:center;mso-position-vertical-relative:margin" o:allowincell="f" fillcolor="#ddd" stroked="f">
          <v:textpath style="font-family:&quot;Tahoma&quot;;font-size:1pt" string="Example"/>
          <w10:wrap anchorx="margin" anchory="margin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74DEC" w14:textId="0A28BB55" w:rsidR="00AF74DC" w:rsidRDefault="002A0E2A">
    <w:pPr>
      <w:pStyle w:val="Header"/>
      <w:rPr>
        <w:i/>
        <w:color w:val="0000FF"/>
        <w:sz w:val="16"/>
        <w:szCs w:val="16"/>
        <w:u w:val="single"/>
      </w:rPr>
    </w:pPr>
    <w:r>
      <w:rPr>
        <w:i/>
        <w:color w:val="0000FF"/>
        <w:sz w:val="16"/>
        <w:szCs w:val="16"/>
      </w:rPr>
      <w:t xml:space="preserve">[Name of Dental Practice]                                                                                                                                                                                                                                </w:t>
    </w:r>
    <w:hyperlink r:id="rId1" w:history="1">
      <w:r w:rsidR="002C2F4E" w:rsidRPr="00C44691">
        <w:rPr>
          <w:rStyle w:val="Hyperlink"/>
          <w:i/>
          <w:sz w:val="16"/>
          <w:szCs w:val="16"/>
        </w:rPr>
        <w:t>How to use Checklists</w:t>
      </w:r>
    </w:hyperlink>
  </w:p>
  <w:p w14:paraId="3A174DED" w14:textId="1FAD060E" w:rsidR="002A0E2A" w:rsidRPr="009D7614" w:rsidRDefault="002A0E2A" w:rsidP="002A0E2A">
    <w:pPr>
      <w:pStyle w:val="Header"/>
      <w:jc w:val="center"/>
      <w:rPr>
        <w:color w:val="0000FF"/>
      </w:rPr>
    </w:pPr>
    <w:r>
      <w:t>Risk Management Checklist</w:t>
    </w:r>
    <w:r w:rsidR="00395914">
      <w:t xml:space="preserve">  </w:t>
    </w:r>
    <w:r w:rsidR="009D7614">
      <w:rPr>
        <w:color w:val="0000FF"/>
      </w:rPr>
      <w:t>[Date]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74DF1" w14:textId="4E8EDB4A" w:rsidR="00AF74DC" w:rsidRDefault="00AF74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3D3"/>
    <w:multiLevelType w:val="hybridMultilevel"/>
    <w:tmpl w:val="A7DE864C"/>
    <w:lvl w:ilvl="0" w:tplc="25F0C23C">
      <w:start w:val="1"/>
      <w:numFmt w:val="bullet"/>
      <w:lvlText w:val=""/>
      <w:lvlJc w:val="left"/>
      <w:pPr>
        <w:tabs>
          <w:tab w:val="num" w:pos="709"/>
        </w:tabs>
        <w:ind w:left="709" w:hanging="42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D5F21"/>
    <w:multiLevelType w:val="hybridMultilevel"/>
    <w:tmpl w:val="5D7E2C4E"/>
    <w:lvl w:ilvl="0" w:tplc="85EC30A6">
      <w:start w:val="1"/>
      <w:numFmt w:val="bullet"/>
      <w:pStyle w:val="Information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A156A"/>
    <w:multiLevelType w:val="hybridMultilevel"/>
    <w:tmpl w:val="62E8B312"/>
    <w:lvl w:ilvl="0" w:tplc="7A36C46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7941007">
    <w:abstractNumId w:val="1"/>
  </w:num>
  <w:num w:numId="2" w16cid:durableId="1638490690">
    <w:abstractNumId w:val="0"/>
  </w:num>
  <w:num w:numId="3" w16cid:durableId="1804738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3C8D"/>
    <w:rsid w:val="00016A35"/>
    <w:rsid w:val="00023364"/>
    <w:rsid w:val="000246FB"/>
    <w:rsid w:val="00073B73"/>
    <w:rsid w:val="000C025A"/>
    <w:rsid w:val="000C51BC"/>
    <w:rsid w:val="000D3F56"/>
    <w:rsid w:val="00110935"/>
    <w:rsid w:val="00113D47"/>
    <w:rsid w:val="001267E3"/>
    <w:rsid w:val="0013573A"/>
    <w:rsid w:val="00153D5A"/>
    <w:rsid w:val="00165F17"/>
    <w:rsid w:val="001755BB"/>
    <w:rsid w:val="00182458"/>
    <w:rsid w:val="00196EF4"/>
    <w:rsid w:val="001D35EB"/>
    <w:rsid w:val="001F1477"/>
    <w:rsid w:val="001F2F99"/>
    <w:rsid w:val="00202021"/>
    <w:rsid w:val="0022259D"/>
    <w:rsid w:val="0022686B"/>
    <w:rsid w:val="002A0E2A"/>
    <w:rsid w:val="002C2F4E"/>
    <w:rsid w:val="002C3B3A"/>
    <w:rsid w:val="002D509C"/>
    <w:rsid w:val="002E57F7"/>
    <w:rsid w:val="002F63E0"/>
    <w:rsid w:val="00324D5E"/>
    <w:rsid w:val="003272DF"/>
    <w:rsid w:val="0034651E"/>
    <w:rsid w:val="00382F8A"/>
    <w:rsid w:val="00395914"/>
    <w:rsid w:val="003C3285"/>
    <w:rsid w:val="003D6948"/>
    <w:rsid w:val="003F159B"/>
    <w:rsid w:val="00416B28"/>
    <w:rsid w:val="00426754"/>
    <w:rsid w:val="004328D9"/>
    <w:rsid w:val="00474952"/>
    <w:rsid w:val="004A02F7"/>
    <w:rsid w:val="004D08CD"/>
    <w:rsid w:val="004D57AF"/>
    <w:rsid w:val="004E0549"/>
    <w:rsid w:val="00501FF8"/>
    <w:rsid w:val="005176D8"/>
    <w:rsid w:val="00523C8D"/>
    <w:rsid w:val="00534C54"/>
    <w:rsid w:val="00536B27"/>
    <w:rsid w:val="005702DE"/>
    <w:rsid w:val="005C3F00"/>
    <w:rsid w:val="005F20CB"/>
    <w:rsid w:val="00620018"/>
    <w:rsid w:val="00635BA2"/>
    <w:rsid w:val="00646142"/>
    <w:rsid w:val="0065769F"/>
    <w:rsid w:val="00673F77"/>
    <w:rsid w:val="00675D15"/>
    <w:rsid w:val="00677612"/>
    <w:rsid w:val="006913D6"/>
    <w:rsid w:val="006C0312"/>
    <w:rsid w:val="006D2FDB"/>
    <w:rsid w:val="007510B6"/>
    <w:rsid w:val="0075157A"/>
    <w:rsid w:val="0077742E"/>
    <w:rsid w:val="0078669B"/>
    <w:rsid w:val="00791489"/>
    <w:rsid w:val="00792B17"/>
    <w:rsid w:val="00797935"/>
    <w:rsid w:val="007A6CE2"/>
    <w:rsid w:val="007B4EB3"/>
    <w:rsid w:val="007E2472"/>
    <w:rsid w:val="008475C7"/>
    <w:rsid w:val="00891DEC"/>
    <w:rsid w:val="008B13EB"/>
    <w:rsid w:val="008B63D9"/>
    <w:rsid w:val="008D31EC"/>
    <w:rsid w:val="008D7672"/>
    <w:rsid w:val="008F56AD"/>
    <w:rsid w:val="0092154F"/>
    <w:rsid w:val="00933029"/>
    <w:rsid w:val="0094105E"/>
    <w:rsid w:val="00955D13"/>
    <w:rsid w:val="00965773"/>
    <w:rsid w:val="009715F5"/>
    <w:rsid w:val="00986D53"/>
    <w:rsid w:val="009B5027"/>
    <w:rsid w:val="009D5058"/>
    <w:rsid w:val="009D6412"/>
    <w:rsid w:val="009D7614"/>
    <w:rsid w:val="009E08EF"/>
    <w:rsid w:val="009E41F5"/>
    <w:rsid w:val="00A01B9F"/>
    <w:rsid w:val="00A063D7"/>
    <w:rsid w:val="00A160B4"/>
    <w:rsid w:val="00A40E3F"/>
    <w:rsid w:val="00A43CC4"/>
    <w:rsid w:val="00A46AE0"/>
    <w:rsid w:val="00A5043E"/>
    <w:rsid w:val="00A5186D"/>
    <w:rsid w:val="00A6193E"/>
    <w:rsid w:val="00A64BED"/>
    <w:rsid w:val="00A77FBA"/>
    <w:rsid w:val="00A85BDF"/>
    <w:rsid w:val="00A94282"/>
    <w:rsid w:val="00AC6E09"/>
    <w:rsid w:val="00AE3971"/>
    <w:rsid w:val="00AE5156"/>
    <w:rsid w:val="00AF74DC"/>
    <w:rsid w:val="00B06719"/>
    <w:rsid w:val="00B12AD8"/>
    <w:rsid w:val="00B74852"/>
    <w:rsid w:val="00B9006E"/>
    <w:rsid w:val="00C06033"/>
    <w:rsid w:val="00C13E22"/>
    <w:rsid w:val="00C369C5"/>
    <w:rsid w:val="00C44691"/>
    <w:rsid w:val="00C466D7"/>
    <w:rsid w:val="00C50A0D"/>
    <w:rsid w:val="00C748C9"/>
    <w:rsid w:val="00C76FB2"/>
    <w:rsid w:val="00C77BE9"/>
    <w:rsid w:val="00C939A4"/>
    <w:rsid w:val="00CC576F"/>
    <w:rsid w:val="00D16058"/>
    <w:rsid w:val="00D20B66"/>
    <w:rsid w:val="00D42FE1"/>
    <w:rsid w:val="00D44BCC"/>
    <w:rsid w:val="00D90B71"/>
    <w:rsid w:val="00D97077"/>
    <w:rsid w:val="00DC11A3"/>
    <w:rsid w:val="00DD315F"/>
    <w:rsid w:val="00DF580F"/>
    <w:rsid w:val="00E0611A"/>
    <w:rsid w:val="00E109F5"/>
    <w:rsid w:val="00E172BE"/>
    <w:rsid w:val="00E2595F"/>
    <w:rsid w:val="00E43AC8"/>
    <w:rsid w:val="00E5238B"/>
    <w:rsid w:val="00E72799"/>
    <w:rsid w:val="00E847D7"/>
    <w:rsid w:val="00E97D86"/>
    <w:rsid w:val="00EA302A"/>
    <w:rsid w:val="00EA5972"/>
    <w:rsid w:val="00EC1055"/>
    <w:rsid w:val="00EC2F69"/>
    <w:rsid w:val="00EE5860"/>
    <w:rsid w:val="00EE6FB9"/>
    <w:rsid w:val="00F12F19"/>
    <w:rsid w:val="00F24DF6"/>
    <w:rsid w:val="00F41B3A"/>
    <w:rsid w:val="00F443C6"/>
    <w:rsid w:val="00F551E4"/>
    <w:rsid w:val="00F86067"/>
    <w:rsid w:val="00F94969"/>
    <w:rsid w:val="00FA6165"/>
    <w:rsid w:val="00FB4850"/>
    <w:rsid w:val="00FE3394"/>
    <w:rsid w:val="00FF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174D78"/>
  <w15:docId w15:val="{70FFED91-2D27-4711-96ED-CC9435C7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0E2A"/>
    <w:rPr>
      <w:rFonts w:ascii="Tahoma" w:hAnsi="Tahoma"/>
      <w:sz w:val="22"/>
      <w:szCs w:val="24"/>
    </w:rPr>
  </w:style>
  <w:style w:type="paragraph" w:styleId="Heading1">
    <w:name w:val="heading 1"/>
    <w:aliases w:val="Heading 1 - templates Red"/>
    <w:basedOn w:val="Normal"/>
    <w:next w:val="Normal"/>
    <w:qFormat/>
    <w:rsid w:val="002A0E2A"/>
    <w:pPr>
      <w:keepNext/>
      <w:spacing w:before="240" w:after="240"/>
      <w:outlineLvl w:val="0"/>
    </w:pPr>
    <w:rPr>
      <w:rFonts w:cs="Arial"/>
      <w:b/>
      <w:bCs/>
      <w:color w:val="990033"/>
      <w:kern w:val="32"/>
      <w:sz w:val="28"/>
      <w:szCs w:val="32"/>
      <w:lang w:eastAsia="en-US"/>
    </w:rPr>
  </w:style>
  <w:style w:type="paragraph" w:styleId="Heading2">
    <w:name w:val="heading 2"/>
    <w:aliases w:val="Heading 2 - templates Red"/>
    <w:basedOn w:val="Normal"/>
    <w:next w:val="Normal"/>
    <w:qFormat/>
    <w:rsid w:val="009D7614"/>
    <w:pPr>
      <w:keepNext/>
      <w:spacing w:before="240" w:after="240"/>
      <w:outlineLvl w:val="1"/>
    </w:pPr>
    <w:rPr>
      <w:rFonts w:cs="Arial"/>
      <w:b/>
      <w:bCs/>
      <w:iCs/>
      <w:color w:val="990033"/>
      <w:sz w:val="24"/>
      <w:szCs w:val="28"/>
      <w:lang w:eastAsia="en-US"/>
    </w:rPr>
  </w:style>
  <w:style w:type="paragraph" w:styleId="Heading3">
    <w:name w:val="heading 3"/>
    <w:aliases w:val="Heading 3 - templates Red"/>
    <w:basedOn w:val="Normal"/>
    <w:next w:val="Normal"/>
    <w:qFormat/>
    <w:rsid w:val="002A0E2A"/>
    <w:pPr>
      <w:keepNext/>
      <w:keepLines/>
      <w:spacing w:before="120" w:after="120"/>
      <w:outlineLvl w:val="2"/>
    </w:pPr>
    <w:rPr>
      <w:rFonts w:cs="Tahoma"/>
      <w:b/>
      <w:i/>
      <w:color w:val="990033"/>
      <w:spacing w:val="-4"/>
      <w:kern w:val="28"/>
      <w:szCs w:val="20"/>
      <w:lang w:eastAsia="en-US"/>
    </w:rPr>
  </w:style>
  <w:style w:type="paragraph" w:styleId="Heading4">
    <w:name w:val="heading 4"/>
    <w:basedOn w:val="Normal"/>
    <w:next w:val="Normal"/>
    <w:qFormat/>
    <w:rsid w:val="002A0E2A"/>
    <w:pPr>
      <w:keepNext/>
      <w:tabs>
        <w:tab w:val="left" w:pos="2520"/>
      </w:tabs>
      <w:ind w:left="-540"/>
      <w:outlineLvl w:val="3"/>
    </w:pPr>
    <w:rPr>
      <w:rFonts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rmationbullet">
    <w:name w:val="Information bullet"/>
    <w:basedOn w:val="Normal"/>
    <w:rsid w:val="00A01B9F"/>
    <w:pPr>
      <w:numPr>
        <w:numId w:val="1"/>
      </w:numPr>
      <w:spacing w:before="60" w:after="60"/>
    </w:pPr>
    <w:rPr>
      <w:rFonts w:cs="Arial"/>
      <w:sz w:val="20"/>
      <w:szCs w:val="20"/>
      <w:lang w:eastAsia="en-US"/>
    </w:rPr>
  </w:style>
  <w:style w:type="paragraph" w:customStyle="1" w:styleId="Informationheading">
    <w:name w:val="Information heading"/>
    <w:basedOn w:val="Normal"/>
    <w:rsid w:val="00A01B9F"/>
    <w:pPr>
      <w:spacing w:before="240" w:after="120"/>
      <w:ind w:left="425"/>
    </w:pPr>
    <w:rPr>
      <w:b/>
      <w:bCs/>
      <w:sz w:val="20"/>
      <w:szCs w:val="20"/>
      <w:lang w:eastAsia="en-US"/>
    </w:rPr>
  </w:style>
  <w:style w:type="paragraph" w:customStyle="1" w:styleId="Instructionbullet">
    <w:name w:val="Instruction bullet"/>
    <w:basedOn w:val="Normal"/>
    <w:rsid w:val="00A01B9F"/>
    <w:pPr>
      <w:spacing w:before="60" w:after="60"/>
    </w:pPr>
    <w:rPr>
      <w:rFonts w:cs="Arial"/>
      <w:color w:val="0000FF"/>
      <w:sz w:val="20"/>
      <w:szCs w:val="20"/>
      <w:lang w:eastAsia="en-US"/>
    </w:rPr>
  </w:style>
  <w:style w:type="paragraph" w:customStyle="1" w:styleId="Paragraph">
    <w:name w:val="Paragraph"/>
    <w:basedOn w:val="Normal"/>
    <w:rsid w:val="00A01B9F"/>
    <w:pPr>
      <w:spacing w:before="60" w:after="120"/>
      <w:jc w:val="both"/>
    </w:pPr>
    <w:rPr>
      <w:rFonts w:cs="Arial"/>
      <w:sz w:val="20"/>
      <w:szCs w:val="20"/>
      <w:lang w:eastAsia="en-US"/>
    </w:rPr>
  </w:style>
  <w:style w:type="paragraph" w:customStyle="1" w:styleId="Instructionheading">
    <w:name w:val="Instruction heading"/>
    <w:basedOn w:val="Paragraph"/>
    <w:rsid w:val="00A01B9F"/>
    <w:pPr>
      <w:spacing w:before="240"/>
      <w:jc w:val="left"/>
    </w:pPr>
    <w:rPr>
      <w:b/>
    </w:rPr>
  </w:style>
  <w:style w:type="character" w:styleId="PageNumber">
    <w:name w:val="page number"/>
    <w:basedOn w:val="DefaultParagraphFont"/>
    <w:rsid w:val="00A01B9F"/>
  </w:style>
  <w:style w:type="paragraph" w:customStyle="1" w:styleId="TablebullettextA">
    <w:name w:val="Table bullet textA"/>
    <w:basedOn w:val="Normal"/>
    <w:rsid w:val="00A01B9F"/>
    <w:rPr>
      <w:rFonts w:ascii="Arial" w:hAnsi="Arial"/>
      <w:sz w:val="18"/>
      <w:lang w:val="en-US" w:eastAsia="en-US"/>
    </w:rPr>
  </w:style>
  <w:style w:type="paragraph" w:customStyle="1" w:styleId="Tabletext">
    <w:name w:val="Table text"/>
    <w:basedOn w:val="Paragraph"/>
    <w:rsid w:val="00A01B9F"/>
    <w:pPr>
      <w:jc w:val="left"/>
    </w:pPr>
    <w:rPr>
      <w:szCs w:val="18"/>
    </w:rPr>
  </w:style>
  <w:style w:type="paragraph" w:customStyle="1" w:styleId="TabletextA">
    <w:name w:val="Table textA"/>
    <w:basedOn w:val="Normal"/>
    <w:rsid w:val="00A01B9F"/>
    <w:rPr>
      <w:rFonts w:ascii="Arial" w:hAnsi="Arial" w:cs="Arial"/>
      <w:bCs/>
      <w:sz w:val="18"/>
      <w:szCs w:val="18"/>
      <w:lang w:val="en-US" w:eastAsia="en-US"/>
    </w:rPr>
  </w:style>
  <w:style w:type="paragraph" w:customStyle="1" w:styleId="TabletextboldA">
    <w:name w:val="Table text boldA"/>
    <w:basedOn w:val="TabletextA"/>
    <w:rsid w:val="00A01B9F"/>
    <w:rPr>
      <w:b/>
    </w:rPr>
  </w:style>
  <w:style w:type="paragraph" w:customStyle="1" w:styleId="TabletextheadingA">
    <w:name w:val="Table text headingA"/>
    <w:basedOn w:val="Heading3"/>
    <w:rsid w:val="00A01B9F"/>
    <w:pPr>
      <w:spacing w:before="0" w:after="0"/>
    </w:pPr>
    <w:rPr>
      <w:color w:val="339966"/>
      <w:sz w:val="18"/>
    </w:rPr>
  </w:style>
  <w:style w:type="paragraph" w:styleId="Header">
    <w:name w:val="header"/>
    <w:basedOn w:val="Normal"/>
    <w:rsid w:val="00A01B9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01B9F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A01B9F"/>
    <w:rPr>
      <w:sz w:val="16"/>
      <w:szCs w:val="16"/>
    </w:rPr>
  </w:style>
  <w:style w:type="paragraph" w:styleId="CommentText">
    <w:name w:val="annotation text"/>
    <w:basedOn w:val="Normal"/>
    <w:semiHidden/>
    <w:rsid w:val="00A01B9F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semiHidden/>
    <w:rsid w:val="00675D15"/>
    <w:rPr>
      <w:rFonts w:ascii="Times New Roman" w:hAnsi="Times New Roman"/>
      <w:b/>
      <w:bCs/>
      <w:lang w:eastAsia="en-GB"/>
    </w:rPr>
  </w:style>
  <w:style w:type="paragraph" w:styleId="BalloonText">
    <w:name w:val="Balloon Text"/>
    <w:basedOn w:val="Normal"/>
    <w:semiHidden/>
    <w:rsid w:val="00675D15"/>
    <w:rPr>
      <w:rFonts w:cs="Tahoma"/>
      <w:sz w:val="16"/>
      <w:szCs w:val="16"/>
    </w:rPr>
  </w:style>
  <w:style w:type="character" w:styleId="Hyperlink">
    <w:name w:val="Hyperlink"/>
    <w:rsid w:val="00EA5972"/>
    <w:rPr>
      <w:color w:val="0000FF"/>
      <w:u w:val="single"/>
    </w:rPr>
  </w:style>
  <w:style w:type="paragraph" w:styleId="DocumentMap">
    <w:name w:val="Document Map"/>
    <w:basedOn w:val="Normal"/>
    <w:semiHidden/>
    <w:rsid w:val="0092154F"/>
    <w:pPr>
      <w:shd w:val="clear" w:color="auto" w:fill="000080"/>
    </w:pPr>
    <w:rPr>
      <w:rFonts w:cs="Tahoma"/>
      <w:sz w:val="20"/>
      <w:szCs w:val="20"/>
    </w:rPr>
  </w:style>
  <w:style w:type="table" w:styleId="TableGrid">
    <w:name w:val="Table Grid"/>
    <w:basedOn w:val="TableNormal"/>
    <w:rsid w:val="00F55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tionbullet-templates12pt">
    <w:name w:val="Action bullet - templates 12pt"/>
    <w:basedOn w:val="Normal"/>
    <w:rsid w:val="00A85BDF"/>
    <w:pPr>
      <w:spacing w:before="60" w:after="60"/>
    </w:pPr>
    <w:rPr>
      <w:rFonts w:cs="Tahoma"/>
      <w:szCs w:val="20"/>
      <w:lang w:eastAsia="en-US"/>
    </w:rPr>
  </w:style>
  <w:style w:type="paragraph" w:customStyle="1" w:styleId="Actionheading">
    <w:name w:val="Action heading"/>
    <w:basedOn w:val="Normal"/>
    <w:rsid w:val="00A85BDF"/>
    <w:pPr>
      <w:spacing w:before="240" w:after="120"/>
    </w:pPr>
    <w:rPr>
      <w:rFonts w:cs="Arial"/>
      <w:b/>
      <w:szCs w:val="20"/>
      <w:lang w:eastAsia="en-US"/>
    </w:rPr>
  </w:style>
  <w:style w:type="paragraph" w:customStyle="1" w:styleId="Informationbullet-templates12pt">
    <w:name w:val="Information bullet - templates 12pt"/>
    <w:basedOn w:val="Normal"/>
    <w:rsid w:val="00A85BDF"/>
    <w:pPr>
      <w:spacing w:before="60" w:after="60"/>
      <w:ind w:right="301"/>
    </w:pPr>
    <w:rPr>
      <w:rFonts w:cs="Arial"/>
      <w:szCs w:val="20"/>
      <w:lang w:eastAsia="en-US"/>
    </w:rPr>
  </w:style>
  <w:style w:type="paragraph" w:customStyle="1" w:styleId="Informationheading-templates12pt">
    <w:name w:val="Information heading - templates 12pt"/>
    <w:basedOn w:val="Normal"/>
    <w:rsid w:val="00A85BDF"/>
    <w:pPr>
      <w:spacing w:before="240" w:after="120"/>
      <w:ind w:left="425"/>
    </w:pPr>
    <w:rPr>
      <w:b/>
      <w:bCs/>
      <w:szCs w:val="20"/>
      <w:lang w:eastAsia="en-US"/>
    </w:rPr>
  </w:style>
  <w:style w:type="paragraph" w:customStyle="1" w:styleId="Paragraph-templates12ptleft">
    <w:name w:val="Paragraph - templates 12pt left"/>
    <w:basedOn w:val="Paragraph"/>
    <w:rsid w:val="00A85BDF"/>
    <w:pPr>
      <w:jc w:val="left"/>
    </w:pPr>
    <w:rPr>
      <w:sz w:val="24"/>
    </w:rPr>
  </w:style>
  <w:style w:type="paragraph" w:customStyle="1" w:styleId="Paragraph-templates12ptWhite">
    <w:name w:val="Paragraph - templates 12pt White"/>
    <w:basedOn w:val="Paragraph"/>
    <w:rsid w:val="00A85BDF"/>
    <w:pPr>
      <w:jc w:val="left"/>
    </w:pPr>
    <w:rPr>
      <w:b/>
      <w:bCs/>
      <w:color w:val="FFFFFF"/>
      <w:sz w:val="24"/>
    </w:rPr>
  </w:style>
  <w:style w:type="paragraph" w:customStyle="1" w:styleId="Paragraph-templates12pt">
    <w:name w:val="Paragraph - templates 12pt"/>
    <w:aliases w:val="-0.95"/>
    <w:basedOn w:val="Normal"/>
    <w:rsid w:val="00A85BDF"/>
    <w:pPr>
      <w:spacing w:before="60" w:after="120"/>
      <w:ind w:left="-539"/>
      <w:jc w:val="both"/>
    </w:pPr>
    <w:rPr>
      <w:rFonts w:cs="Arial"/>
      <w:szCs w:val="20"/>
      <w:lang w:eastAsia="en-US"/>
    </w:rPr>
  </w:style>
  <w:style w:type="paragraph" w:customStyle="1" w:styleId="Sub-informationbullet">
    <w:name w:val="Sub-information bullet"/>
    <w:basedOn w:val="Normal"/>
    <w:rsid w:val="00A85BDF"/>
    <w:pPr>
      <w:spacing w:before="60" w:after="60"/>
      <w:jc w:val="both"/>
    </w:pPr>
    <w:rPr>
      <w:rFonts w:cs="Arial"/>
      <w:sz w:val="20"/>
      <w:szCs w:val="20"/>
      <w:lang w:eastAsia="en-US"/>
    </w:rPr>
  </w:style>
  <w:style w:type="character" w:styleId="FollowedHyperlink">
    <w:name w:val="FollowedHyperlink"/>
    <w:rsid w:val="00AE5156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C44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sm.sdcep.org.uk/checklists/how-to-use-checklis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phemailedtotutors xmlns="ff03251c-e201-40f4-9320-97dc16f963fc">false</graphemailedtotutors>
    <lcf76f155ced4ddcb4097134ff3c332f xmlns="ff03251c-e201-40f4-9320-97dc16f963fc">
      <Terms xmlns="http://schemas.microsoft.com/office/infopath/2007/PartnerControls"/>
    </lcf76f155ced4ddcb4097134ff3c332f>
    <TaxCatchAll xmlns="31af21db-acb7-4cd8-9d39-87c99945203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9" ma:contentTypeDescription="Create a new document." ma:contentTypeScope="" ma:versionID="cd16e36971e020f85db5c1015458bf9a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b96c3ba9d5c1afaea7120ff169a9856f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b63d7a-e9b2-4aed-a11c-6615db1a052b}" ma:internalName="TaxCatchAll" ma:showField="CatchAllData" ma:web="31af21db-acb7-4cd8-9d39-87c999452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377E76-55D9-40DC-B457-820CB0CD53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88028D-1365-49CA-8313-E5D3F1934F8C}">
  <ds:schemaRefs>
    <ds:schemaRef ds:uri="http://schemas.microsoft.com/office/2006/metadata/properties"/>
    <ds:schemaRef ds:uri="http://schemas.microsoft.com/office/infopath/2007/PartnerControls"/>
    <ds:schemaRef ds:uri="ff03251c-e201-40f4-9320-97dc16f963fc"/>
    <ds:schemaRef ds:uri="31af21db-acb7-4cd8-9d39-87c99945203d"/>
  </ds:schemaRefs>
</ds:datastoreItem>
</file>

<file path=customXml/itemProps3.xml><?xml version="1.0" encoding="utf-8"?>
<ds:datastoreItem xmlns:ds="http://schemas.openxmlformats.org/officeDocument/2006/customXml" ds:itemID="{C8017F25-AE72-46AE-9A99-E887D1326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251c-e201-40f4-9320-97dc16f963fc"/>
    <ds:schemaRef ds:uri="31af21db-acb7-4cd8-9d39-87c9994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Management Checklist (Worked Example)</vt:lpstr>
    </vt:vector>
  </TitlesOfParts>
  <Company>NHS Education for Scotland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Management Checklist (Worked Example)</dc:title>
  <dc:subject>Practice Support Manual</dc:subject>
  <dc:creator>SDCEP</dc:creator>
  <cp:lastModifiedBy>Fiona Ord</cp:lastModifiedBy>
  <cp:revision>4</cp:revision>
  <cp:lastPrinted>2024-04-23T13:00:00Z</cp:lastPrinted>
  <dcterms:created xsi:type="dcterms:W3CDTF">2024-04-23T13:01:00Z</dcterms:created>
  <dcterms:modified xsi:type="dcterms:W3CDTF">2024-04-23T13:03:00Z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0x01010019501BC83C27154F860480D66183E0B2</vt:lpwstr>
  </property>
  <property fmtid="{D5CDD505-2E9C-101B-9397-08002B2CF9AE}" pid="3" name="Modified Date">
    <vt:filetime>2015-05-05T14:14:45Z</vt:filetime>
  </property>
  <property fmtid="{D5CDD505-2E9C-101B-9397-08002B2CF9AE}" pid="4" name="Modifier">
    <vt:lpwstr>PatriciaG</vt:lpwstr>
  </property>
  <property fmtid="{D5CDD505-2E9C-101B-9397-08002B2CF9AE}" pid="5" name="Size">
    <vt:r8>25868</vt:r8>
  </property>
  <property fmtid="{D5CDD505-2E9C-101B-9397-08002B2CF9AE}" pid="6" name="Created Date1">
    <vt:filetime>2015-05-05T14:14:45Z</vt:filetime>
  </property>
  <property fmtid="{D5CDD505-2E9C-101B-9397-08002B2CF9AE}" pid="7" name="MediaServiceImageTags">
    <vt:lpwstr/>
  </property>
</Properties>
</file>