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13FE" w14:textId="764F3853" w:rsidR="00753AF7" w:rsidRDefault="00167C48" w:rsidP="00167C48">
      <w:pPr>
        <w:pStyle w:val="Header"/>
        <w:rPr>
          <w:rFonts w:cs="Tahoma"/>
          <w:iCs/>
          <w:color w:val="0000FF"/>
          <w:sz w:val="24"/>
          <w:u w:val="single"/>
        </w:rPr>
      </w:pPr>
      <w:r w:rsidRPr="006E7446">
        <w:rPr>
          <w:rFonts w:cs="Tahoma"/>
          <w:iCs/>
          <w:color w:val="0000FF"/>
          <w:sz w:val="24"/>
        </w:rPr>
        <w:t>[Name of Dental Practice</w:t>
      </w:r>
      <w:r w:rsidR="00C32862">
        <w:rPr>
          <w:rFonts w:cs="Tahoma"/>
          <w:iCs/>
          <w:color w:val="0000FF"/>
          <w:sz w:val="24"/>
        </w:rPr>
        <w:t>]</w:t>
      </w:r>
      <w:r w:rsidR="00753AF7">
        <w:rPr>
          <w:rFonts w:cs="Tahoma"/>
          <w:iCs/>
          <w:color w:val="0000FF"/>
          <w:sz w:val="24"/>
        </w:rPr>
        <w:tab/>
      </w:r>
      <w:r w:rsidR="00753AF7">
        <w:rPr>
          <w:rFonts w:cs="Tahoma"/>
          <w:iCs/>
          <w:color w:val="0000FF"/>
          <w:sz w:val="24"/>
        </w:rPr>
        <w:tab/>
      </w:r>
      <w:r w:rsidR="00753AF7">
        <w:rPr>
          <w:rFonts w:cs="Tahoma"/>
          <w:iCs/>
          <w:color w:val="0000FF"/>
          <w:sz w:val="24"/>
        </w:rPr>
        <w:tab/>
      </w:r>
      <w:r w:rsidR="00753AF7">
        <w:rPr>
          <w:rFonts w:cs="Tahoma"/>
          <w:iCs/>
          <w:color w:val="0000FF"/>
          <w:sz w:val="24"/>
        </w:rPr>
        <w:tab/>
      </w:r>
      <w:r w:rsidR="00753AF7">
        <w:rPr>
          <w:rFonts w:cs="Tahoma"/>
          <w:iCs/>
          <w:color w:val="0000FF"/>
          <w:sz w:val="24"/>
        </w:rPr>
        <w:tab/>
      </w:r>
      <w:r w:rsidR="00753AF7">
        <w:rPr>
          <w:rFonts w:cs="Tahoma"/>
          <w:iCs/>
          <w:color w:val="0000FF"/>
          <w:sz w:val="24"/>
        </w:rPr>
        <w:tab/>
      </w:r>
      <w:r w:rsidR="00753AF7">
        <w:rPr>
          <w:rFonts w:cs="Tahoma"/>
          <w:iCs/>
          <w:color w:val="0000FF"/>
          <w:sz w:val="24"/>
        </w:rPr>
        <w:tab/>
      </w:r>
    </w:p>
    <w:p w14:paraId="09D1F4B7" w14:textId="40FBB0C4" w:rsidR="00167C48" w:rsidRPr="006E7446" w:rsidRDefault="00167C48" w:rsidP="00167C48">
      <w:pPr>
        <w:pStyle w:val="Header"/>
        <w:rPr>
          <w:rFonts w:cs="Tahoma"/>
          <w:iCs/>
          <w:color w:val="0000FF"/>
          <w:sz w:val="24"/>
        </w:rPr>
      </w:pPr>
      <w:r w:rsidRPr="006E7446">
        <w:rPr>
          <w:rFonts w:cs="Tahoma"/>
          <w:iCs/>
          <w:color w:val="0000FF"/>
          <w:sz w:val="24"/>
        </w:rPr>
        <w:t>[Date]</w:t>
      </w:r>
    </w:p>
    <w:p w14:paraId="5EA170A9" w14:textId="707EF071" w:rsidR="00D33D4A" w:rsidRDefault="00143C9E" w:rsidP="00D33D4A">
      <w:pPr>
        <w:pStyle w:val="Heading1"/>
        <w:ind w:left="-540" w:right="-616"/>
      </w:pPr>
      <w:bookmarkStart w:id="0" w:name="_Hlk113531429"/>
      <w:r>
        <w:t>Radiation Protection</w:t>
      </w:r>
      <w:r w:rsidR="00D33D4A" w:rsidRPr="00DF580F">
        <w:t xml:space="preserve"> Checklist</w:t>
      </w:r>
    </w:p>
    <w:bookmarkEnd w:id="0"/>
    <w:p w14:paraId="5EA170AA" w14:textId="752651A3" w:rsidR="00165F17" w:rsidRPr="006E7446" w:rsidRDefault="00165F17" w:rsidP="006E7446">
      <w:pPr>
        <w:pStyle w:val="Paragraph"/>
        <w:spacing w:line="360" w:lineRule="auto"/>
        <w:ind w:left="-540"/>
        <w:jc w:val="left"/>
        <w:rPr>
          <w:sz w:val="24"/>
          <w:szCs w:val="24"/>
        </w:rPr>
      </w:pPr>
      <w:r w:rsidRPr="006E7446">
        <w:rPr>
          <w:sz w:val="24"/>
          <w:szCs w:val="24"/>
        </w:rPr>
        <w:t xml:space="preserve">Suggested instructions on </w:t>
      </w:r>
      <w:hyperlink r:id="rId11" w:history="1">
        <w:r w:rsidRPr="000F7107">
          <w:rPr>
            <w:rStyle w:val="Hyperlink"/>
            <w:sz w:val="24"/>
            <w:szCs w:val="24"/>
          </w:rPr>
          <w:t>how to use checklists</w:t>
        </w:r>
      </w:hyperlink>
      <w:r w:rsidRPr="006E7446">
        <w:rPr>
          <w:sz w:val="24"/>
          <w:szCs w:val="24"/>
        </w:rPr>
        <w:t xml:space="preserve"> in the Practice Support Manual are provided.</w:t>
      </w:r>
      <w:r w:rsidR="00A46AE0" w:rsidRPr="006E7446">
        <w:rPr>
          <w:sz w:val="24"/>
          <w:szCs w:val="24"/>
        </w:rPr>
        <w:t xml:space="preserve"> </w:t>
      </w:r>
      <w:r w:rsidRPr="006E7446">
        <w:rPr>
          <w:sz w:val="24"/>
          <w:szCs w:val="24"/>
        </w:rPr>
        <w:t xml:space="preserve">Note that a </w:t>
      </w:r>
      <w:r w:rsidR="004B06BC" w:rsidRPr="006E7446">
        <w:rPr>
          <w:sz w:val="24"/>
          <w:szCs w:val="24"/>
        </w:rPr>
        <w:t>worked example</w:t>
      </w:r>
      <w:r w:rsidRPr="006E7446">
        <w:rPr>
          <w:sz w:val="24"/>
          <w:szCs w:val="24"/>
        </w:rPr>
        <w:t xml:space="preserve"> </w:t>
      </w:r>
      <w:r w:rsidR="00143C9E" w:rsidRPr="006E7446">
        <w:rPr>
          <w:sz w:val="24"/>
          <w:szCs w:val="24"/>
        </w:rPr>
        <w:t xml:space="preserve">Radiation Protection </w:t>
      </w:r>
      <w:r w:rsidRPr="006E7446">
        <w:rPr>
          <w:sz w:val="24"/>
          <w:szCs w:val="24"/>
        </w:rPr>
        <w:t xml:space="preserve">checklist is also provided for </w:t>
      </w:r>
      <w:r w:rsidR="00582EBA" w:rsidRPr="006E7446">
        <w:rPr>
          <w:sz w:val="24"/>
          <w:szCs w:val="24"/>
        </w:rPr>
        <w:t>reference</w:t>
      </w:r>
      <w:r w:rsidRPr="006E7446">
        <w:rPr>
          <w:sz w:val="24"/>
          <w:szCs w:val="24"/>
        </w:rPr>
        <w:t>.</w:t>
      </w:r>
    </w:p>
    <w:p w14:paraId="5EA170AB" w14:textId="77777777" w:rsidR="00165F17" w:rsidRPr="00165F17" w:rsidRDefault="00165F17" w:rsidP="00165F17">
      <w:pPr>
        <w:pStyle w:val="Paragraph"/>
        <w:ind w:left="-540"/>
      </w:pPr>
    </w:p>
    <w:tbl>
      <w:tblPr>
        <w:tblW w:w="1594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8"/>
        <w:gridCol w:w="9630"/>
      </w:tblGrid>
      <w:tr w:rsidR="001F2F99" w:rsidRPr="00DF580F" w14:paraId="5EA170AE" w14:textId="77777777" w:rsidTr="0061558E">
        <w:tc>
          <w:tcPr>
            <w:tcW w:w="6318" w:type="dxa"/>
          </w:tcPr>
          <w:p w14:paraId="5EA170AC" w14:textId="77777777" w:rsidR="001F2F99" w:rsidRPr="006E7446" w:rsidRDefault="001F2F99">
            <w:pPr>
              <w:pStyle w:val="Heading4"/>
              <w:tabs>
                <w:tab w:val="clear" w:pos="2520"/>
              </w:tabs>
              <w:ind w:left="0"/>
              <w:rPr>
                <w:sz w:val="24"/>
              </w:rPr>
            </w:pPr>
            <w:r w:rsidRPr="006E7446">
              <w:rPr>
                <w:sz w:val="24"/>
              </w:rPr>
              <w:t xml:space="preserve">Dental Practice Name: </w:t>
            </w:r>
          </w:p>
        </w:tc>
        <w:tc>
          <w:tcPr>
            <w:tcW w:w="9630" w:type="dxa"/>
            <w:vAlign w:val="center"/>
          </w:tcPr>
          <w:p w14:paraId="5EA170AD" w14:textId="6F20B110" w:rsidR="001F2F99" w:rsidRPr="006E7446" w:rsidRDefault="001F2F99" w:rsidP="001755BB">
            <w:pPr>
              <w:pStyle w:val="Heading4"/>
              <w:ind w:left="0"/>
              <w:rPr>
                <w:b w:val="0"/>
                <w:iCs/>
                <w:sz w:val="24"/>
              </w:rPr>
            </w:pPr>
          </w:p>
        </w:tc>
      </w:tr>
      <w:tr w:rsidR="001F2F99" w:rsidRPr="00DF580F" w14:paraId="5EA170B1" w14:textId="77777777" w:rsidTr="0061558E">
        <w:tc>
          <w:tcPr>
            <w:tcW w:w="6318" w:type="dxa"/>
          </w:tcPr>
          <w:p w14:paraId="5EA170AF" w14:textId="77777777" w:rsidR="001F2F99" w:rsidRPr="006E7446" w:rsidRDefault="001F2F99">
            <w:pPr>
              <w:pStyle w:val="Heading4"/>
              <w:tabs>
                <w:tab w:val="clear" w:pos="2520"/>
              </w:tabs>
              <w:ind w:left="0"/>
              <w:rPr>
                <w:sz w:val="24"/>
              </w:rPr>
            </w:pPr>
            <w:r w:rsidRPr="006E7446">
              <w:rPr>
                <w:sz w:val="24"/>
              </w:rPr>
              <w:t>Overall Responsibility for Checklist:</w:t>
            </w:r>
          </w:p>
        </w:tc>
        <w:tc>
          <w:tcPr>
            <w:tcW w:w="9630" w:type="dxa"/>
            <w:vAlign w:val="center"/>
          </w:tcPr>
          <w:p w14:paraId="5EA170B0" w14:textId="5435B809" w:rsidR="001F2F99" w:rsidRPr="006E7446" w:rsidRDefault="001F2F99" w:rsidP="001755BB">
            <w:pPr>
              <w:pStyle w:val="Heading4"/>
              <w:ind w:left="0"/>
              <w:rPr>
                <w:b w:val="0"/>
                <w:iCs/>
                <w:sz w:val="24"/>
              </w:rPr>
            </w:pPr>
          </w:p>
        </w:tc>
      </w:tr>
      <w:tr w:rsidR="001F2F99" w:rsidRPr="00DF580F" w14:paraId="5EA170B4" w14:textId="77777777" w:rsidTr="0061558E">
        <w:tc>
          <w:tcPr>
            <w:tcW w:w="6318" w:type="dxa"/>
          </w:tcPr>
          <w:p w14:paraId="5EA170B2" w14:textId="77777777" w:rsidR="001F2F99" w:rsidRPr="006E7446" w:rsidRDefault="001F2F99">
            <w:pPr>
              <w:pStyle w:val="Heading4"/>
              <w:tabs>
                <w:tab w:val="clear" w:pos="2520"/>
              </w:tabs>
              <w:ind w:left="0"/>
              <w:rPr>
                <w:sz w:val="24"/>
              </w:rPr>
            </w:pPr>
            <w:r w:rsidRPr="006E7446">
              <w:rPr>
                <w:sz w:val="24"/>
              </w:rPr>
              <w:t>Year:</w:t>
            </w:r>
          </w:p>
        </w:tc>
        <w:tc>
          <w:tcPr>
            <w:tcW w:w="9630" w:type="dxa"/>
            <w:vAlign w:val="center"/>
          </w:tcPr>
          <w:p w14:paraId="5EA170B3" w14:textId="2BE2099D" w:rsidR="001F2F99" w:rsidRPr="006E7446" w:rsidRDefault="001F2F99" w:rsidP="001755BB">
            <w:pPr>
              <w:pStyle w:val="Heading4"/>
              <w:ind w:left="0"/>
              <w:rPr>
                <w:b w:val="0"/>
                <w:iCs/>
                <w:sz w:val="24"/>
              </w:rPr>
            </w:pPr>
          </w:p>
        </w:tc>
      </w:tr>
    </w:tbl>
    <w:p w14:paraId="5EA170B5" w14:textId="77777777" w:rsidR="0022686B" w:rsidRPr="00DF580F" w:rsidRDefault="0022686B"/>
    <w:tbl>
      <w:tblPr>
        <w:tblW w:w="15958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130"/>
        <w:gridCol w:w="2140"/>
        <w:gridCol w:w="1527"/>
        <w:gridCol w:w="2198"/>
        <w:gridCol w:w="1666"/>
        <w:gridCol w:w="2967"/>
        <w:gridCol w:w="1330"/>
      </w:tblGrid>
      <w:tr w:rsidR="00153D5A" w:rsidRPr="00DF580F" w14:paraId="5EA170BD" w14:textId="77777777" w:rsidTr="006E7446">
        <w:trPr>
          <w:trHeight w:val="20"/>
          <w:tblHeader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5EA170B6" w14:textId="77777777" w:rsidR="004D57AF" w:rsidRPr="003F159B" w:rsidRDefault="004D57AF" w:rsidP="00E648B1">
            <w:pPr>
              <w:pStyle w:val="Tabletext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5EA170B7" w14:textId="77777777" w:rsidR="004D57AF" w:rsidRPr="006E7446" w:rsidRDefault="004D57AF" w:rsidP="00E648B1">
            <w:pPr>
              <w:pStyle w:val="Paragraph"/>
              <w:jc w:val="left"/>
              <w:rPr>
                <w:b/>
                <w:color w:val="FFFFFF"/>
                <w:sz w:val="24"/>
                <w:szCs w:val="24"/>
              </w:rPr>
            </w:pPr>
            <w:r w:rsidRPr="006E7446">
              <w:rPr>
                <w:b/>
                <w:color w:val="FFFFFF"/>
                <w:sz w:val="24"/>
                <w:szCs w:val="24"/>
              </w:rPr>
              <w:t>Team Member</w:t>
            </w:r>
            <w:r w:rsidR="00F551E4" w:rsidRPr="006E7446">
              <w:rPr>
                <w:b/>
                <w:color w:val="FFFFFF"/>
                <w:sz w:val="24"/>
                <w:szCs w:val="24"/>
              </w:rPr>
              <w:t xml:space="preserve"> Responsible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5EA170B8" w14:textId="77777777" w:rsidR="004D57AF" w:rsidRPr="006E7446" w:rsidRDefault="004D57AF" w:rsidP="00E648B1">
            <w:pPr>
              <w:pStyle w:val="Paragraph"/>
              <w:jc w:val="left"/>
              <w:rPr>
                <w:b/>
                <w:color w:val="FFFFFF"/>
                <w:sz w:val="24"/>
                <w:szCs w:val="24"/>
              </w:rPr>
            </w:pPr>
            <w:r w:rsidRPr="006E7446">
              <w:rPr>
                <w:b/>
                <w:color w:val="FFFFFF"/>
                <w:sz w:val="24"/>
                <w:szCs w:val="24"/>
              </w:rPr>
              <w:t>Date to be Completed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5EA170B9" w14:textId="77777777" w:rsidR="004D57AF" w:rsidRPr="006E7446" w:rsidRDefault="004D57AF" w:rsidP="00E648B1">
            <w:pPr>
              <w:pStyle w:val="Paragraph"/>
              <w:jc w:val="left"/>
              <w:rPr>
                <w:b/>
                <w:color w:val="FFFFFF"/>
                <w:sz w:val="24"/>
                <w:szCs w:val="24"/>
              </w:rPr>
            </w:pPr>
            <w:r w:rsidRPr="006E7446">
              <w:rPr>
                <w:b/>
                <w:color w:val="FFFFFF"/>
                <w:sz w:val="24"/>
                <w:szCs w:val="24"/>
              </w:rPr>
              <w:t>Documentation Storage Site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5EA170BA" w14:textId="77777777" w:rsidR="004D57AF" w:rsidRPr="006E7446" w:rsidRDefault="004D57AF" w:rsidP="00E648B1">
            <w:pPr>
              <w:pStyle w:val="Paragraph"/>
              <w:jc w:val="left"/>
              <w:rPr>
                <w:b/>
                <w:color w:val="FFFFFF"/>
                <w:sz w:val="24"/>
                <w:szCs w:val="24"/>
              </w:rPr>
            </w:pPr>
            <w:r w:rsidRPr="006E7446">
              <w:rPr>
                <w:b/>
                <w:color w:val="FFFFFF"/>
                <w:sz w:val="24"/>
                <w:szCs w:val="24"/>
              </w:rPr>
              <w:t>Completed</w:t>
            </w:r>
            <w:r w:rsidR="00F551E4" w:rsidRPr="006E7446">
              <w:rPr>
                <w:b/>
                <w:color w:val="FFFFFF"/>
                <w:sz w:val="24"/>
                <w:szCs w:val="24"/>
              </w:rPr>
              <w:t>?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5EA170BB" w14:textId="77777777" w:rsidR="004D57AF" w:rsidRPr="006E7446" w:rsidRDefault="004D57AF" w:rsidP="00E648B1">
            <w:pPr>
              <w:pStyle w:val="Paragraph"/>
              <w:jc w:val="left"/>
              <w:rPr>
                <w:rFonts w:cs="Tahoma"/>
                <w:b/>
                <w:color w:val="FFFFFF"/>
                <w:sz w:val="24"/>
                <w:szCs w:val="24"/>
                <w:lang w:val="en-US"/>
              </w:rPr>
            </w:pPr>
            <w:r w:rsidRPr="006E7446">
              <w:rPr>
                <w:rFonts w:cs="Tahoma"/>
                <w:b/>
                <w:color w:val="FFFFFF"/>
                <w:sz w:val="24"/>
                <w:szCs w:val="24"/>
              </w:rPr>
              <w:t>Comments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5EA170BC" w14:textId="77777777" w:rsidR="004D57AF" w:rsidRPr="006E7446" w:rsidRDefault="004D57AF" w:rsidP="00E648B1">
            <w:pPr>
              <w:pStyle w:val="Paragraph"/>
              <w:jc w:val="left"/>
              <w:rPr>
                <w:b/>
                <w:color w:val="FFFFFF"/>
                <w:sz w:val="24"/>
                <w:szCs w:val="24"/>
              </w:rPr>
            </w:pPr>
            <w:r w:rsidRPr="006E7446">
              <w:rPr>
                <w:b/>
                <w:color w:val="FFFFFF"/>
                <w:sz w:val="24"/>
                <w:szCs w:val="24"/>
              </w:rPr>
              <w:t>Review Date</w:t>
            </w:r>
          </w:p>
        </w:tc>
      </w:tr>
      <w:tr w:rsidR="00C11FA2" w:rsidRPr="00DF580F" w14:paraId="062A435D" w14:textId="77777777" w:rsidTr="006E7446">
        <w:trPr>
          <w:trHeight w:val="20"/>
        </w:trPr>
        <w:tc>
          <w:tcPr>
            <w:tcW w:w="15958" w:type="dxa"/>
            <w:gridSpan w:val="7"/>
            <w:tcBorders>
              <w:bottom w:val="single" w:sz="4" w:space="0" w:color="auto"/>
            </w:tcBorders>
            <w:shd w:val="clear" w:color="auto" w:fill="990033"/>
            <w:vAlign w:val="center"/>
          </w:tcPr>
          <w:p w14:paraId="61B209AE" w14:textId="1289ED8D" w:rsidR="00C11FA2" w:rsidRPr="006E7446" w:rsidRDefault="00C11FA2" w:rsidP="00C11FA2">
            <w:pPr>
              <w:pStyle w:val="Tabletext"/>
              <w:rPr>
                <w:sz w:val="24"/>
                <w:szCs w:val="24"/>
              </w:rPr>
            </w:pPr>
            <w:r w:rsidRPr="006E7446">
              <w:rPr>
                <w:rFonts w:cs="Tahoma"/>
                <w:b/>
                <w:bCs/>
                <w:iCs/>
                <w:color w:val="FFFFFF"/>
                <w:sz w:val="24"/>
                <w:szCs w:val="24"/>
              </w:rPr>
              <w:t>Radiation Protection File</w:t>
            </w:r>
          </w:p>
        </w:tc>
      </w:tr>
      <w:tr w:rsidR="00C11FA2" w:rsidRPr="00DF580F" w14:paraId="5EA170C7" w14:textId="77777777" w:rsidTr="006E7446">
        <w:trPr>
          <w:trHeight w:val="20"/>
        </w:trPr>
        <w:tc>
          <w:tcPr>
            <w:tcW w:w="4130" w:type="dxa"/>
            <w:tcBorders>
              <w:bottom w:val="single" w:sz="4" w:space="0" w:color="auto"/>
            </w:tcBorders>
            <w:vAlign w:val="center"/>
          </w:tcPr>
          <w:p w14:paraId="5EA170C0" w14:textId="77777777" w:rsidR="00C11FA2" w:rsidRPr="006E7446" w:rsidRDefault="00C11FA2" w:rsidP="00C11FA2">
            <w:pPr>
              <w:pStyle w:val="Tabletext"/>
              <w:rPr>
                <w:sz w:val="24"/>
                <w:szCs w:val="24"/>
              </w:rPr>
            </w:pPr>
            <w:r w:rsidRPr="006E7446">
              <w:rPr>
                <w:sz w:val="24"/>
                <w:szCs w:val="24"/>
              </w:rPr>
              <w:t xml:space="preserve">Ensure Radiation Protection File has all relevant documentation in place and </w:t>
            </w:r>
            <w:proofErr w:type="gramStart"/>
            <w:r w:rsidRPr="006E7446">
              <w:rPr>
                <w:sz w:val="24"/>
                <w:szCs w:val="24"/>
              </w:rPr>
              <w:t>up-to-date</w:t>
            </w:r>
            <w:proofErr w:type="gramEnd"/>
            <w:r w:rsidRPr="006E7446">
              <w:rPr>
                <w:sz w:val="24"/>
                <w:szCs w:val="24"/>
              </w:rPr>
              <w:t>. Review annually.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5EA170C1" w14:textId="1997856F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5EA170C2" w14:textId="7346D12D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5EA170C3" w14:textId="7ED393CC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5EA170C4" w14:textId="15D9E948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5EA170C5" w14:textId="63D71F7C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5EA170C6" w14:textId="4EDFB7F4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</w:tr>
      <w:tr w:rsidR="00C11FA2" w:rsidRPr="00DF580F" w14:paraId="5EA170CF" w14:textId="77777777" w:rsidTr="006E7446">
        <w:trPr>
          <w:trHeight w:val="20"/>
        </w:trPr>
        <w:tc>
          <w:tcPr>
            <w:tcW w:w="4130" w:type="dxa"/>
            <w:tcBorders>
              <w:bottom w:val="single" w:sz="4" w:space="0" w:color="auto"/>
            </w:tcBorders>
            <w:vAlign w:val="center"/>
          </w:tcPr>
          <w:p w14:paraId="5EA170C8" w14:textId="77777777" w:rsidR="00C11FA2" w:rsidRPr="006E7446" w:rsidRDefault="00C11FA2" w:rsidP="00C11FA2">
            <w:pPr>
              <w:pStyle w:val="Tabletext"/>
              <w:rPr>
                <w:sz w:val="24"/>
                <w:szCs w:val="24"/>
              </w:rPr>
            </w:pPr>
            <w:r w:rsidRPr="006E7446">
              <w:rPr>
                <w:sz w:val="24"/>
                <w:szCs w:val="24"/>
              </w:rPr>
              <w:t xml:space="preserve">Ensure that the Overview of the Radiation Protection File is in place and </w:t>
            </w:r>
            <w:proofErr w:type="gramStart"/>
            <w:r w:rsidRPr="006E7446">
              <w:rPr>
                <w:sz w:val="24"/>
                <w:szCs w:val="24"/>
              </w:rPr>
              <w:t>up-to-date</w:t>
            </w:r>
            <w:proofErr w:type="gramEnd"/>
            <w:r w:rsidRPr="006E7446">
              <w:rPr>
                <w:sz w:val="24"/>
                <w:szCs w:val="24"/>
              </w:rPr>
              <w:t>.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5EA170C9" w14:textId="64E6AC0B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5EA170CA" w14:textId="77A0F8A9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5EA170CB" w14:textId="7570503F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5EA170CC" w14:textId="70C36D9B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5EA170CD" w14:textId="77777777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5EA170CE" w14:textId="1450C2BB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</w:tr>
      <w:tr w:rsidR="00C11FA2" w:rsidRPr="00DF580F" w14:paraId="5EA170D7" w14:textId="77777777" w:rsidTr="006E7446">
        <w:trPr>
          <w:trHeight w:val="20"/>
        </w:trPr>
        <w:tc>
          <w:tcPr>
            <w:tcW w:w="4130" w:type="dxa"/>
            <w:tcBorders>
              <w:bottom w:val="single" w:sz="4" w:space="0" w:color="auto"/>
            </w:tcBorders>
            <w:vAlign w:val="center"/>
          </w:tcPr>
          <w:p w14:paraId="5EA170D0" w14:textId="4D1A37EB" w:rsidR="00C11FA2" w:rsidRPr="006E7446" w:rsidRDefault="00C11FA2" w:rsidP="00C11FA2">
            <w:pPr>
              <w:pStyle w:val="Tabletext"/>
              <w:rPr>
                <w:sz w:val="24"/>
                <w:szCs w:val="24"/>
              </w:rPr>
            </w:pPr>
            <w:r w:rsidRPr="006E7446">
              <w:rPr>
                <w:sz w:val="24"/>
                <w:szCs w:val="24"/>
              </w:rPr>
              <w:t>Ensure that the Radiation Protection File Log is in place and that any changes to the Radiation Protection File are documented.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5EA170D1" w14:textId="00630F19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5EA170D2" w14:textId="2C8C2F76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5EA170D3" w14:textId="0CF8F425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5EA170D4" w14:textId="17411964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5EA170D5" w14:textId="6BE04EEF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5EA170D6" w14:textId="794B374D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</w:tr>
      <w:tr w:rsidR="00C11FA2" w:rsidRPr="00DF580F" w14:paraId="5EA170DF" w14:textId="77777777" w:rsidTr="006E7446">
        <w:trPr>
          <w:trHeight w:val="20"/>
        </w:trPr>
        <w:tc>
          <w:tcPr>
            <w:tcW w:w="4130" w:type="dxa"/>
            <w:vAlign w:val="center"/>
          </w:tcPr>
          <w:p w14:paraId="5EA170D8" w14:textId="3D201896" w:rsidR="00C11FA2" w:rsidRPr="006E7446" w:rsidRDefault="00C11FA2" w:rsidP="00C11FA2">
            <w:pPr>
              <w:pStyle w:val="Tabletext"/>
              <w:rPr>
                <w:sz w:val="24"/>
                <w:szCs w:val="24"/>
              </w:rPr>
            </w:pPr>
            <w:r w:rsidRPr="006E7446">
              <w:rPr>
                <w:sz w:val="24"/>
                <w:szCs w:val="24"/>
              </w:rPr>
              <w:lastRenderedPageBreak/>
              <w:t>Ensure that all staff are aware of the contents of the Radiation Protection File and where it is stored.</w:t>
            </w:r>
          </w:p>
        </w:tc>
        <w:tc>
          <w:tcPr>
            <w:tcW w:w="2140" w:type="dxa"/>
            <w:vAlign w:val="center"/>
          </w:tcPr>
          <w:p w14:paraId="5EA170D9" w14:textId="032E2EBA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14:paraId="5EA170DA" w14:textId="190580E2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198" w:type="dxa"/>
            <w:vAlign w:val="center"/>
          </w:tcPr>
          <w:p w14:paraId="5EA170DB" w14:textId="45BADBB9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14:paraId="5EA170DC" w14:textId="3777E0D4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5EA170DD" w14:textId="6578F1C7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30" w:type="dxa"/>
            <w:vAlign w:val="center"/>
          </w:tcPr>
          <w:p w14:paraId="5EA170DE" w14:textId="55958E17" w:rsidR="00C11FA2" w:rsidRPr="00ED0F71" w:rsidRDefault="00C11FA2" w:rsidP="00C11FA2">
            <w:pPr>
              <w:pStyle w:val="Tabletext"/>
              <w:rPr>
                <w:sz w:val="22"/>
                <w:szCs w:val="22"/>
              </w:rPr>
            </w:pPr>
          </w:p>
        </w:tc>
      </w:tr>
      <w:tr w:rsidR="005E060E" w:rsidRPr="00153D5A" w14:paraId="5EA170E2" w14:textId="77777777" w:rsidTr="162D1E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5958" w:type="dxa"/>
            <w:gridSpan w:val="7"/>
            <w:shd w:val="clear" w:color="auto" w:fill="990033"/>
            <w:vAlign w:val="center"/>
          </w:tcPr>
          <w:p w14:paraId="5EA170E1" w14:textId="11F99AB5" w:rsidR="005E060E" w:rsidRPr="006E7446" w:rsidRDefault="00113CB8" w:rsidP="00E648B1">
            <w:pPr>
              <w:pStyle w:val="Tabletext"/>
              <w:rPr>
                <w:rFonts w:cs="Tahoma"/>
                <w:b/>
                <w:color w:val="FFFFFF"/>
                <w:sz w:val="24"/>
                <w:szCs w:val="24"/>
              </w:rPr>
            </w:pPr>
            <w:bookmarkStart w:id="1" w:name="_Toc222035058"/>
            <w:bookmarkEnd w:id="1"/>
            <w:r>
              <w:rPr>
                <w:rFonts w:cs="Tahoma"/>
                <w:b/>
                <w:sz w:val="24"/>
                <w:szCs w:val="24"/>
              </w:rPr>
              <w:t>P</w:t>
            </w:r>
            <w:r w:rsidR="00143C9E" w:rsidRPr="006E7446">
              <w:rPr>
                <w:rFonts w:cs="Tahoma"/>
                <w:b/>
                <w:sz w:val="24"/>
                <w:szCs w:val="24"/>
              </w:rPr>
              <w:t>rocedures and Protocols</w:t>
            </w:r>
          </w:p>
        </w:tc>
      </w:tr>
      <w:tr w:rsidR="005A0035" w:rsidRPr="00DF580F" w14:paraId="5EA170EA" w14:textId="77777777" w:rsidTr="006E7446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shd w:val="clear" w:color="auto" w:fill="D9D9D9" w:themeFill="background1" w:themeFillShade="D9"/>
            <w:vAlign w:val="center"/>
          </w:tcPr>
          <w:p w14:paraId="5EA170E3" w14:textId="1EA10F48" w:rsidR="005A0035" w:rsidRPr="006E7446" w:rsidRDefault="00281F95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 xml:space="preserve">Ensure that </w:t>
            </w:r>
            <w:r w:rsidR="000D540A" w:rsidRPr="006E7446">
              <w:rPr>
                <w:rFonts w:cs="Tahoma"/>
                <w:sz w:val="24"/>
                <w:szCs w:val="24"/>
              </w:rPr>
              <w:t xml:space="preserve">up-to-date </w:t>
            </w:r>
            <w:r w:rsidR="009B2C49" w:rsidRPr="006E7446">
              <w:rPr>
                <w:rFonts w:cs="Tahoma"/>
                <w:sz w:val="24"/>
                <w:szCs w:val="24"/>
              </w:rPr>
              <w:t xml:space="preserve">Employer’s </w:t>
            </w:r>
            <w:r w:rsidR="002F50A3" w:rsidRPr="006E7446">
              <w:rPr>
                <w:rFonts w:cs="Tahoma"/>
                <w:sz w:val="24"/>
                <w:szCs w:val="24"/>
              </w:rPr>
              <w:t>Procedures</w:t>
            </w:r>
            <w:r w:rsidR="009C2398" w:rsidRPr="006E7446">
              <w:rPr>
                <w:rFonts w:cs="Tahoma"/>
                <w:sz w:val="24"/>
                <w:szCs w:val="24"/>
              </w:rPr>
              <w:t xml:space="preserve"> for the practice</w:t>
            </w:r>
            <w:r w:rsidR="002F50A3" w:rsidRPr="006E7446">
              <w:rPr>
                <w:rFonts w:cs="Tahoma"/>
                <w:sz w:val="24"/>
                <w:szCs w:val="24"/>
              </w:rPr>
              <w:t xml:space="preserve"> </w:t>
            </w:r>
            <w:r w:rsidRPr="006E7446">
              <w:rPr>
                <w:rFonts w:cs="Tahoma"/>
                <w:sz w:val="24"/>
                <w:szCs w:val="24"/>
              </w:rPr>
              <w:t xml:space="preserve">are </w:t>
            </w:r>
            <w:r w:rsidR="009C2398" w:rsidRPr="006E7446">
              <w:rPr>
                <w:rFonts w:cs="Tahoma"/>
                <w:sz w:val="24"/>
                <w:szCs w:val="24"/>
              </w:rPr>
              <w:t>in place</w:t>
            </w:r>
            <w:r w:rsidR="002F50A3" w:rsidRPr="006E7446">
              <w:rPr>
                <w:rFonts w:cs="Tahoma"/>
                <w:sz w:val="24"/>
                <w:szCs w:val="24"/>
              </w:rPr>
              <w:t xml:space="preserve"> </w:t>
            </w:r>
            <w:r w:rsidR="00081535" w:rsidRPr="006E7446">
              <w:rPr>
                <w:rFonts w:cs="Tahoma"/>
                <w:sz w:val="24"/>
                <w:szCs w:val="24"/>
              </w:rPr>
              <w:t>and subject to document control</w:t>
            </w:r>
            <w:r w:rsidRPr="006E7446">
              <w:rPr>
                <w:rFonts w:cs="Tahoma"/>
                <w:sz w:val="24"/>
                <w:szCs w:val="24"/>
              </w:rPr>
              <w:t>.</w:t>
            </w:r>
            <w:r w:rsidR="007700A6" w:rsidRPr="006E7446">
              <w:rPr>
                <w:rFonts w:cs="Tahoma"/>
                <w:b/>
                <w:sz w:val="24"/>
                <w:szCs w:val="24"/>
                <w:vertAlign w:val="superscript"/>
              </w:rPr>
              <w:t xml:space="preserve"> PI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EA170E4" w14:textId="6C57920F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14:paraId="5EA170E5" w14:textId="768B2A07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5EA170E6" w14:textId="53D853FD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EA170E7" w14:textId="2D1AFE15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5EA170E8" w14:textId="77777777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5EA170E9" w14:textId="7F92380D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5A0035" w:rsidRPr="00DF580F" w14:paraId="5EA170F6" w14:textId="77777777" w:rsidTr="006E7446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shd w:val="clear" w:color="auto" w:fill="D9D9D9" w:themeFill="background1" w:themeFillShade="D9"/>
            <w:vAlign w:val="center"/>
          </w:tcPr>
          <w:p w14:paraId="5EA170EF" w14:textId="41B04B94" w:rsidR="005A0035" w:rsidRPr="006E7446" w:rsidRDefault="00281F95" w:rsidP="0061558E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 xml:space="preserve">Ensure that the practice’s </w:t>
            </w:r>
            <w:r w:rsidR="009B2C49" w:rsidRPr="006E7446">
              <w:rPr>
                <w:rFonts w:cs="Tahoma"/>
                <w:sz w:val="24"/>
                <w:szCs w:val="24"/>
              </w:rPr>
              <w:t>p</w:t>
            </w:r>
            <w:r w:rsidR="009C2398" w:rsidRPr="006E7446">
              <w:rPr>
                <w:rFonts w:cs="Tahoma"/>
                <w:sz w:val="24"/>
                <w:szCs w:val="24"/>
              </w:rPr>
              <w:t>rotocols for</w:t>
            </w:r>
            <w:r w:rsidR="00A90A27" w:rsidRPr="006E7446">
              <w:rPr>
                <w:rFonts w:cs="Tahoma"/>
                <w:sz w:val="24"/>
                <w:szCs w:val="24"/>
              </w:rPr>
              <w:t xml:space="preserve"> each type of exposure</w:t>
            </w:r>
            <w:r w:rsidR="00961970" w:rsidRPr="006E7446">
              <w:rPr>
                <w:rFonts w:cs="Tahoma"/>
                <w:sz w:val="24"/>
                <w:szCs w:val="24"/>
              </w:rPr>
              <w:t xml:space="preserve"> </w:t>
            </w:r>
            <w:r w:rsidRPr="006E7446">
              <w:rPr>
                <w:rFonts w:cs="Tahoma"/>
                <w:sz w:val="24"/>
                <w:szCs w:val="24"/>
              </w:rPr>
              <w:t xml:space="preserve">are </w:t>
            </w:r>
            <w:r w:rsidR="002F50A3" w:rsidRPr="006E7446">
              <w:rPr>
                <w:rFonts w:cs="Tahoma"/>
                <w:sz w:val="24"/>
                <w:szCs w:val="24"/>
              </w:rPr>
              <w:t>in place</w:t>
            </w:r>
            <w:r w:rsidR="00961970" w:rsidRPr="006E7446">
              <w:rPr>
                <w:rFonts w:cs="Tahoma"/>
                <w:sz w:val="24"/>
                <w:szCs w:val="24"/>
              </w:rPr>
              <w:t>,</w:t>
            </w:r>
            <w:r w:rsidR="002F50A3" w:rsidRPr="006E7446">
              <w:rPr>
                <w:rFonts w:cs="Tahoma"/>
                <w:sz w:val="24"/>
                <w:szCs w:val="24"/>
              </w:rPr>
              <w:t xml:space="preserve"> up</w:t>
            </w:r>
            <w:r w:rsidR="0045526E" w:rsidRPr="006E7446">
              <w:rPr>
                <w:rFonts w:cs="Tahoma"/>
                <w:sz w:val="24"/>
                <w:szCs w:val="24"/>
              </w:rPr>
              <w:t xml:space="preserve"> </w:t>
            </w:r>
            <w:r w:rsidR="002F50A3" w:rsidRPr="006E7446">
              <w:rPr>
                <w:rFonts w:cs="Tahoma"/>
                <w:sz w:val="24"/>
                <w:szCs w:val="24"/>
              </w:rPr>
              <w:t>to</w:t>
            </w:r>
            <w:r w:rsidR="0045526E" w:rsidRPr="006E7446">
              <w:rPr>
                <w:rFonts w:cs="Tahoma"/>
                <w:sz w:val="24"/>
                <w:szCs w:val="24"/>
              </w:rPr>
              <w:t xml:space="preserve"> </w:t>
            </w:r>
            <w:r w:rsidR="002F50A3" w:rsidRPr="006E7446">
              <w:rPr>
                <w:rFonts w:cs="Tahoma"/>
                <w:sz w:val="24"/>
                <w:szCs w:val="24"/>
              </w:rPr>
              <w:t>date</w:t>
            </w:r>
            <w:r w:rsidR="00961970" w:rsidRPr="006E7446">
              <w:rPr>
                <w:rFonts w:cs="Tahoma"/>
                <w:sz w:val="24"/>
                <w:szCs w:val="24"/>
              </w:rPr>
              <w:t xml:space="preserve"> and subject to document control</w:t>
            </w:r>
            <w:r w:rsidR="009C2398" w:rsidRPr="006E7446">
              <w:rPr>
                <w:rFonts w:cs="Tahoma"/>
                <w:sz w:val="24"/>
                <w:szCs w:val="24"/>
              </w:rPr>
              <w:t>.</w:t>
            </w:r>
            <w:r w:rsidR="0044599C" w:rsidRPr="006E7446">
              <w:rPr>
                <w:rFonts w:cs="Tahoma"/>
                <w:b/>
                <w:sz w:val="24"/>
                <w:szCs w:val="24"/>
                <w:vertAlign w:val="superscript"/>
              </w:rPr>
              <w:t xml:space="preserve"> PI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EA170F0" w14:textId="3480A71C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14:paraId="5EA170F1" w14:textId="34D041FF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5EA170F2" w14:textId="2803CCB0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EA170F3" w14:textId="7625ED0C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5EA170F4" w14:textId="77777777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5EA170F5" w14:textId="277D556B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5A0035" w:rsidRPr="00DF580F" w14:paraId="5EA170FE" w14:textId="77777777" w:rsidTr="162D1E00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vAlign w:val="center"/>
          </w:tcPr>
          <w:p w14:paraId="5EA170F7" w14:textId="15BE8E0E" w:rsidR="005A0035" w:rsidRPr="006E7446" w:rsidRDefault="00600597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 xml:space="preserve">Ensure that staff </w:t>
            </w:r>
            <w:r w:rsidR="009C2398" w:rsidRPr="006E7446">
              <w:rPr>
                <w:rFonts w:cs="Tahoma"/>
                <w:sz w:val="24"/>
                <w:szCs w:val="24"/>
              </w:rPr>
              <w:t xml:space="preserve">are aware of the practice’s </w:t>
            </w:r>
            <w:r w:rsidR="009B2C49" w:rsidRPr="006E7446">
              <w:rPr>
                <w:rFonts w:cs="Tahoma"/>
                <w:sz w:val="24"/>
                <w:szCs w:val="24"/>
              </w:rPr>
              <w:t xml:space="preserve">Employer’s </w:t>
            </w:r>
            <w:r w:rsidR="009C2398" w:rsidRPr="006E7446">
              <w:rPr>
                <w:rFonts w:cs="Tahoma"/>
                <w:sz w:val="24"/>
                <w:szCs w:val="24"/>
              </w:rPr>
              <w:t>Procedures and Protocols and follow them.</w:t>
            </w:r>
          </w:p>
        </w:tc>
        <w:tc>
          <w:tcPr>
            <w:tcW w:w="2140" w:type="dxa"/>
            <w:vAlign w:val="center"/>
          </w:tcPr>
          <w:p w14:paraId="5EA170F8" w14:textId="46979DFC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EA170F9" w14:textId="4194AAF5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EA170FA" w14:textId="7F6F4DBF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EA170FB" w14:textId="17822083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EA170FC" w14:textId="2DDD2285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EA170FD" w14:textId="0E42A5BE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D33D4A" w:rsidRPr="00153D5A" w14:paraId="5EA17100" w14:textId="77777777" w:rsidTr="162D1E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5958" w:type="dxa"/>
            <w:gridSpan w:val="7"/>
            <w:shd w:val="clear" w:color="auto" w:fill="990033"/>
            <w:vAlign w:val="center"/>
          </w:tcPr>
          <w:p w14:paraId="5EA170FF" w14:textId="77777777" w:rsidR="00D33D4A" w:rsidRPr="006E7446" w:rsidRDefault="00143C9E" w:rsidP="00E648B1">
            <w:pPr>
              <w:pStyle w:val="Tabletext"/>
              <w:rPr>
                <w:rFonts w:cs="Tahoma"/>
                <w:b/>
                <w:color w:val="FFFFFF"/>
                <w:sz w:val="24"/>
                <w:szCs w:val="24"/>
              </w:rPr>
            </w:pPr>
            <w:r w:rsidRPr="006E7446">
              <w:rPr>
                <w:rFonts w:cs="Tahoma"/>
                <w:b/>
                <w:color w:val="FFFFFF"/>
                <w:sz w:val="24"/>
                <w:szCs w:val="24"/>
              </w:rPr>
              <w:t>Formal Appointments and Entitlement of Personnel</w:t>
            </w:r>
          </w:p>
        </w:tc>
      </w:tr>
      <w:tr w:rsidR="00D33D4A" w:rsidRPr="00DF580F" w14:paraId="5EA17108" w14:textId="77777777" w:rsidTr="162D1E00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vAlign w:val="center"/>
          </w:tcPr>
          <w:p w14:paraId="5EA17101" w14:textId="2B849011" w:rsidR="00D33D4A" w:rsidRPr="006E7446" w:rsidRDefault="009C2398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 xml:space="preserve">Appoint and entitle staff to carry out specific duties related to radiography, ensuring that the </w:t>
            </w:r>
            <w:proofErr w:type="gramStart"/>
            <w:r w:rsidRPr="006E7446">
              <w:rPr>
                <w:rFonts w:cs="Tahoma"/>
                <w:sz w:val="24"/>
                <w:szCs w:val="24"/>
              </w:rPr>
              <w:t>criteria</w:t>
            </w:r>
            <w:proofErr w:type="gramEnd"/>
            <w:r w:rsidRPr="006E7446">
              <w:rPr>
                <w:rFonts w:cs="Tahoma"/>
                <w:sz w:val="24"/>
                <w:szCs w:val="24"/>
              </w:rPr>
              <w:t xml:space="preserve"> for each duty is met.</w:t>
            </w:r>
            <w:r w:rsidR="00D31EF0" w:rsidRPr="006E7446">
              <w:rPr>
                <w:rFonts w:cs="Tahoma"/>
                <w:sz w:val="24"/>
                <w:szCs w:val="24"/>
              </w:rPr>
              <w:t xml:space="preserve"> </w:t>
            </w:r>
            <w:r w:rsidR="00D31EF0" w:rsidRPr="006E7446">
              <w:rPr>
                <w:rFonts w:cs="Tahoma"/>
                <w:sz w:val="24"/>
                <w:szCs w:val="24"/>
                <w:shd w:val="clear" w:color="auto" w:fill="D9D9D9" w:themeFill="background1" w:themeFillShade="D9"/>
              </w:rPr>
              <w:t>[Appointment of RPA</w:t>
            </w:r>
            <w:r w:rsidR="002E09B0" w:rsidRPr="006E7446">
              <w:rPr>
                <w:rFonts w:cs="Tahoma"/>
                <w:sz w:val="24"/>
                <w:szCs w:val="24"/>
                <w:shd w:val="clear" w:color="auto" w:fill="D9D9D9" w:themeFill="background1" w:themeFillShade="D9"/>
              </w:rPr>
              <w:t>, RPS and MPE</w:t>
            </w:r>
            <w:r w:rsidR="00D31EF0" w:rsidRPr="006E7446">
              <w:rPr>
                <w:rFonts w:cs="Tahoma"/>
                <w:b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 xml:space="preserve"> PI</w:t>
            </w:r>
            <w:r w:rsidR="00D31EF0" w:rsidRPr="006E7446">
              <w:rPr>
                <w:rFonts w:cs="Tahoma"/>
                <w:sz w:val="24"/>
                <w:szCs w:val="24"/>
                <w:shd w:val="clear" w:color="auto" w:fill="D9D9D9" w:themeFill="background1" w:themeFillShade="D9"/>
              </w:rPr>
              <w:t>]</w:t>
            </w:r>
            <w:r w:rsidR="00D31EF0" w:rsidRPr="006E7446">
              <w:rPr>
                <w:rFonts w:cs="Tahoma"/>
                <w:b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 xml:space="preserve"> </w:t>
            </w:r>
            <w:r w:rsidR="00875448" w:rsidRPr="006E7446">
              <w:rPr>
                <w:rFonts w:cs="Tahoma"/>
                <w:sz w:val="24"/>
                <w:szCs w:val="24"/>
                <w:shd w:val="clear" w:color="auto" w:fill="D9D9D9" w:themeFill="background1" w:themeFillShade="D9"/>
              </w:rPr>
              <w:t>[Duty holders identified and properly entitled</w:t>
            </w:r>
            <w:r w:rsidR="00875448" w:rsidRPr="006E7446">
              <w:rPr>
                <w:rFonts w:cs="Tahoma"/>
                <w:b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 xml:space="preserve"> PI</w:t>
            </w:r>
            <w:r w:rsidR="00875448" w:rsidRPr="006E7446">
              <w:rPr>
                <w:rFonts w:cs="Tahoma"/>
                <w:sz w:val="24"/>
                <w:szCs w:val="24"/>
                <w:shd w:val="clear" w:color="auto" w:fill="D9D9D9" w:themeFill="background1" w:themeFillShade="D9"/>
              </w:rPr>
              <w:t>]</w:t>
            </w:r>
          </w:p>
        </w:tc>
        <w:tc>
          <w:tcPr>
            <w:tcW w:w="2140" w:type="dxa"/>
            <w:vAlign w:val="center"/>
          </w:tcPr>
          <w:p w14:paraId="5EA17102" w14:textId="6C0682EF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EA17103" w14:textId="50D9F00D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EA17104" w14:textId="53DB0BD9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EA17105" w14:textId="1562579B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EA17106" w14:textId="77777777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EA17107" w14:textId="78C78BA1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D33D4A" w14:paraId="5EA17110" w14:textId="77777777" w:rsidTr="162D1E00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vAlign w:val="center"/>
          </w:tcPr>
          <w:p w14:paraId="5EA17109" w14:textId="39E6B452" w:rsidR="00875448" w:rsidRPr="006E7446" w:rsidRDefault="009C2398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lastRenderedPageBreak/>
              <w:t>Ensure that all formal appointments and entitlement of staff, including those external to the practice, is confirmed in writing.</w:t>
            </w:r>
          </w:p>
        </w:tc>
        <w:tc>
          <w:tcPr>
            <w:tcW w:w="2140" w:type="dxa"/>
            <w:vAlign w:val="center"/>
          </w:tcPr>
          <w:p w14:paraId="5EA1710A" w14:textId="77552187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EA1710B" w14:textId="54C3D1D1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EA1710C" w14:textId="3BEED73B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EA1710D" w14:textId="53E60F89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EA1710E" w14:textId="77777777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EA1710F" w14:textId="1A4493C8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D33D4A" w:rsidRPr="00153D5A" w14:paraId="5EA17112" w14:textId="77777777" w:rsidTr="162D1E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5958" w:type="dxa"/>
            <w:gridSpan w:val="7"/>
            <w:shd w:val="clear" w:color="auto" w:fill="990033"/>
            <w:vAlign w:val="center"/>
          </w:tcPr>
          <w:p w14:paraId="5EA17111" w14:textId="77777777" w:rsidR="00D33D4A" w:rsidRPr="006E7446" w:rsidRDefault="00143C9E" w:rsidP="00E648B1">
            <w:pPr>
              <w:pStyle w:val="Tabletext"/>
              <w:rPr>
                <w:rFonts w:cs="Tahoma"/>
                <w:b/>
                <w:color w:val="FFFFFF"/>
                <w:sz w:val="24"/>
                <w:szCs w:val="24"/>
              </w:rPr>
            </w:pPr>
            <w:r w:rsidRPr="006E7446">
              <w:rPr>
                <w:rFonts w:cs="Tahoma"/>
                <w:b/>
                <w:bCs/>
                <w:iCs/>
                <w:color w:val="FFFFFF"/>
                <w:sz w:val="24"/>
                <w:szCs w:val="24"/>
                <w:lang w:val="en-US"/>
              </w:rPr>
              <w:t>Training</w:t>
            </w:r>
          </w:p>
        </w:tc>
      </w:tr>
      <w:tr w:rsidR="005B380D" w:rsidRPr="00DF580F" w14:paraId="5EA1711A" w14:textId="77777777" w:rsidTr="162D1E00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vAlign w:val="center"/>
          </w:tcPr>
          <w:p w14:paraId="5EA17113" w14:textId="77777777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>Provide training for all entitled duty holders that is relevant to and sufficient for their responsibilities.</w:t>
            </w:r>
          </w:p>
        </w:tc>
        <w:tc>
          <w:tcPr>
            <w:tcW w:w="2140" w:type="dxa"/>
            <w:vAlign w:val="center"/>
          </w:tcPr>
          <w:p w14:paraId="5EA17114" w14:textId="17F439BF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EA17115" w14:textId="0F58180D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EA17116" w14:textId="419F5F06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EA17117" w14:textId="1A0D3AC7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EA17118" w14:textId="0894B6B8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EA17119" w14:textId="4C325CD4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D33D4A" w:rsidRPr="00DF580F" w14:paraId="5EA17122" w14:textId="77777777" w:rsidTr="162D1E00">
        <w:tblPrEx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4130" w:type="dxa"/>
            <w:vAlign w:val="center"/>
          </w:tcPr>
          <w:p w14:paraId="5EA1711B" w14:textId="6EADE97B" w:rsidR="00D33D4A" w:rsidRPr="006E7446" w:rsidRDefault="00281F95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 xml:space="preserve">Ensure that the </w:t>
            </w:r>
            <w:r w:rsidR="00A14A16" w:rsidRPr="006E7446">
              <w:rPr>
                <w:rFonts w:cs="Tahoma"/>
                <w:sz w:val="24"/>
                <w:szCs w:val="24"/>
              </w:rPr>
              <w:t>Radiography Training Records for all entitled duty holders</w:t>
            </w:r>
            <w:r w:rsidRPr="006E7446">
              <w:rPr>
                <w:rFonts w:cs="Tahoma"/>
                <w:sz w:val="24"/>
                <w:szCs w:val="24"/>
              </w:rPr>
              <w:t xml:space="preserve"> are</w:t>
            </w:r>
            <w:r w:rsidR="00A14A16" w:rsidRPr="006E7446">
              <w:rPr>
                <w:rFonts w:cs="Tahoma"/>
                <w:sz w:val="24"/>
                <w:szCs w:val="24"/>
              </w:rPr>
              <w:t xml:space="preserve"> in place and up</w:t>
            </w:r>
            <w:r w:rsidR="00FC40DF" w:rsidRPr="006E7446">
              <w:rPr>
                <w:rFonts w:cs="Tahoma"/>
                <w:sz w:val="24"/>
                <w:szCs w:val="24"/>
              </w:rPr>
              <w:t xml:space="preserve"> </w:t>
            </w:r>
            <w:r w:rsidR="00A14A16" w:rsidRPr="006E7446">
              <w:rPr>
                <w:rFonts w:cs="Tahoma"/>
                <w:sz w:val="24"/>
                <w:szCs w:val="24"/>
              </w:rPr>
              <w:t>to</w:t>
            </w:r>
            <w:r w:rsidR="00FC40DF" w:rsidRPr="006E7446">
              <w:rPr>
                <w:rFonts w:cs="Tahoma"/>
                <w:sz w:val="24"/>
                <w:szCs w:val="24"/>
              </w:rPr>
              <w:t xml:space="preserve"> </w:t>
            </w:r>
            <w:r w:rsidR="00A14A16" w:rsidRPr="006E7446">
              <w:rPr>
                <w:rFonts w:cs="Tahoma"/>
                <w:sz w:val="24"/>
                <w:szCs w:val="24"/>
              </w:rPr>
              <w:t>date.</w:t>
            </w:r>
          </w:p>
        </w:tc>
        <w:tc>
          <w:tcPr>
            <w:tcW w:w="2140" w:type="dxa"/>
            <w:vAlign w:val="center"/>
          </w:tcPr>
          <w:p w14:paraId="5EA1711C" w14:textId="431FFC65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EA1711D" w14:textId="6F4FECEC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EA1711E" w14:textId="684112BE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EA1711F" w14:textId="2378EA5A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EA17120" w14:textId="77777777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EA17121" w14:textId="70C344AD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5B380D" w:rsidRPr="00DF580F" w14:paraId="5EA1712A" w14:textId="77777777" w:rsidTr="162D1E00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4130" w:type="dxa"/>
            <w:vAlign w:val="center"/>
          </w:tcPr>
          <w:p w14:paraId="5EA17123" w14:textId="77777777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>Ensure that all staff members are aware of their responsibilities with regards to the relevant legislation.</w:t>
            </w:r>
          </w:p>
        </w:tc>
        <w:tc>
          <w:tcPr>
            <w:tcW w:w="2140" w:type="dxa"/>
            <w:vAlign w:val="center"/>
          </w:tcPr>
          <w:p w14:paraId="5EA17124" w14:textId="3D227E31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EA17125" w14:textId="3EC895D5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EA17126" w14:textId="07D62EA8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EA17127" w14:textId="2217D86A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EA17128" w14:textId="2BE5987E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EA17129" w14:textId="0E2E93B7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D33D4A" w:rsidRPr="00153D5A" w14:paraId="5EA1712C" w14:textId="77777777" w:rsidTr="162D1E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5958" w:type="dxa"/>
            <w:gridSpan w:val="7"/>
            <w:shd w:val="clear" w:color="auto" w:fill="990033"/>
            <w:vAlign w:val="center"/>
          </w:tcPr>
          <w:p w14:paraId="5EA1712B" w14:textId="77777777" w:rsidR="00D33D4A" w:rsidRPr="006E7446" w:rsidRDefault="00143C9E" w:rsidP="00E648B1">
            <w:pPr>
              <w:pStyle w:val="Tabletext"/>
              <w:rPr>
                <w:rFonts w:cs="Tahoma"/>
                <w:b/>
                <w:color w:val="FFFFFF"/>
                <w:sz w:val="24"/>
                <w:szCs w:val="24"/>
              </w:rPr>
            </w:pPr>
            <w:r w:rsidRPr="006E7446">
              <w:rPr>
                <w:rFonts w:cs="Tahoma"/>
                <w:b/>
                <w:bCs/>
                <w:iCs/>
                <w:color w:val="FFFFFF"/>
                <w:sz w:val="24"/>
                <w:szCs w:val="24"/>
              </w:rPr>
              <w:t>X-Ray Equipment</w:t>
            </w:r>
          </w:p>
        </w:tc>
      </w:tr>
      <w:tr w:rsidR="00C80F38" w:rsidRPr="00165F17" w14:paraId="5EA17134" w14:textId="77777777" w:rsidTr="006E7446">
        <w:tblPrEx>
          <w:tblLook w:val="01E0" w:firstRow="1" w:lastRow="1" w:firstColumn="1" w:lastColumn="1" w:noHBand="0" w:noVBand="0"/>
        </w:tblPrEx>
        <w:trPr>
          <w:trHeight w:val="817"/>
        </w:trPr>
        <w:tc>
          <w:tcPr>
            <w:tcW w:w="4130" w:type="dxa"/>
            <w:shd w:val="clear" w:color="auto" w:fill="D9D9D9" w:themeFill="background1" w:themeFillShade="D9"/>
            <w:vAlign w:val="center"/>
          </w:tcPr>
          <w:p w14:paraId="5EA1712D" w14:textId="34CA2BF5" w:rsidR="00C80F38" w:rsidRPr="006E7446" w:rsidRDefault="00D419EA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>Register</w:t>
            </w:r>
            <w:r w:rsidR="00314E3F" w:rsidRPr="006E7446">
              <w:rPr>
                <w:rFonts w:cs="Tahoma"/>
                <w:sz w:val="24"/>
                <w:szCs w:val="24"/>
              </w:rPr>
              <w:t xml:space="preserve"> with the Health and Safety Executive for the </w:t>
            </w:r>
            <w:r w:rsidR="004B22F7" w:rsidRPr="006E7446">
              <w:rPr>
                <w:rFonts w:cs="Tahoma"/>
                <w:sz w:val="24"/>
                <w:szCs w:val="24"/>
              </w:rPr>
              <w:t>u</w:t>
            </w:r>
            <w:r w:rsidR="00281F95" w:rsidRPr="006E7446">
              <w:rPr>
                <w:rFonts w:cs="Tahoma"/>
                <w:sz w:val="24"/>
                <w:szCs w:val="24"/>
              </w:rPr>
              <w:t xml:space="preserve">se of </w:t>
            </w:r>
            <w:r w:rsidR="004B22F7" w:rsidRPr="006E7446">
              <w:rPr>
                <w:rFonts w:cs="Tahoma"/>
                <w:sz w:val="24"/>
                <w:szCs w:val="24"/>
              </w:rPr>
              <w:t>r</w:t>
            </w:r>
            <w:r w:rsidR="00281F95" w:rsidRPr="006E7446">
              <w:rPr>
                <w:rFonts w:cs="Tahoma"/>
                <w:sz w:val="24"/>
                <w:szCs w:val="24"/>
              </w:rPr>
              <w:t xml:space="preserve">adiation </w:t>
            </w:r>
            <w:r w:rsidR="004B22F7" w:rsidRPr="006E7446">
              <w:rPr>
                <w:rFonts w:cs="Tahoma"/>
                <w:sz w:val="24"/>
                <w:szCs w:val="24"/>
              </w:rPr>
              <w:t>e</w:t>
            </w:r>
            <w:r w:rsidR="00281F95" w:rsidRPr="006E7446">
              <w:rPr>
                <w:rFonts w:cs="Tahoma"/>
                <w:sz w:val="24"/>
                <w:szCs w:val="24"/>
              </w:rPr>
              <w:t>quipment.</w:t>
            </w:r>
            <w:r w:rsidR="00C95DA8" w:rsidRPr="006E7446">
              <w:rPr>
                <w:rFonts w:cs="Tahoma"/>
                <w:b/>
                <w:sz w:val="24"/>
                <w:szCs w:val="24"/>
                <w:vertAlign w:val="superscript"/>
              </w:rPr>
              <w:t xml:space="preserve"> PI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EA1712E" w14:textId="3D82998D" w:rsidR="00C80F38" w:rsidRPr="006E7446" w:rsidRDefault="00C80F3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14:paraId="5EA1712F" w14:textId="0E5A6934" w:rsidR="00C80F38" w:rsidRPr="006E7446" w:rsidRDefault="00C80F3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5EA17130" w14:textId="1C3DEA83" w:rsidR="00C80F38" w:rsidRPr="006E7446" w:rsidRDefault="00C80F3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EA17131" w14:textId="4D24EA50" w:rsidR="00C80F38" w:rsidRPr="006E7446" w:rsidRDefault="00C80F3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5EA17132" w14:textId="3028EC10" w:rsidR="00C80F38" w:rsidRPr="006E7446" w:rsidRDefault="00C80F3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5EA17133" w14:textId="2CF4F9EE" w:rsidR="00C80F38" w:rsidRPr="006E7446" w:rsidRDefault="00C80F3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A14A16" w:rsidRPr="00165F17" w14:paraId="5EA1713C" w14:textId="77777777" w:rsidTr="006E7446">
        <w:tblPrEx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4130" w:type="dxa"/>
            <w:shd w:val="clear" w:color="auto" w:fill="D9D9D9" w:themeFill="background1" w:themeFillShade="D9"/>
            <w:vAlign w:val="center"/>
          </w:tcPr>
          <w:p w14:paraId="5EA17135" w14:textId="66200252" w:rsidR="00A14A16" w:rsidRPr="006E7446" w:rsidRDefault="00281F95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 xml:space="preserve">Ensure an inventory of all </w:t>
            </w:r>
            <w:r w:rsidR="00CD0307" w:rsidRPr="006E7446">
              <w:rPr>
                <w:rFonts w:cs="Tahoma"/>
                <w:sz w:val="24"/>
                <w:szCs w:val="24"/>
              </w:rPr>
              <w:t>x</w:t>
            </w:r>
            <w:r w:rsidR="00A14A16" w:rsidRPr="006E7446">
              <w:rPr>
                <w:rFonts w:cs="Tahoma"/>
                <w:sz w:val="24"/>
                <w:szCs w:val="24"/>
              </w:rPr>
              <w:t xml:space="preserve">-ray equipment </w:t>
            </w:r>
            <w:r w:rsidRPr="006E7446">
              <w:rPr>
                <w:rFonts w:cs="Tahoma"/>
                <w:sz w:val="24"/>
                <w:szCs w:val="24"/>
              </w:rPr>
              <w:t>is</w:t>
            </w:r>
            <w:r w:rsidR="00A14A16" w:rsidRPr="006E7446">
              <w:rPr>
                <w:rFonts w:cs="Tahoma"/>
                <w:sz w:val="24"/>
                <w:szCs w:val="24"/>
              </w:rPr>
              <w:t xml:space="preserve"> in place and up</w:t>
            </w:r>
            <w:r w:rsidR="002202E5" w:rsidRPr="006E7446">
              <w:rPr>
                <w:rFonts w:cs="Tahoma"/>
                <w:sz w:val="24"/>
                <w:szCs w:val="24"/>
              </w:rPr>
              <w:t xml:space="preserve"> </w:t>
            </w:r>
            <w:r w:rsidR="00A14A16" w:rsidRPr="006E7446">
              <w:rPr>
                <w:rFonts w:cs="Tahoma"/>
                <w:sz w:val="24"/>
                <w:szCs w:val="24"/>
              </w:rPr>
              <w:t>to</w:t>
            </w:r>
            <w:r w:rsidR="002202E5" w:rsidRPr="006E7446">
              <w:rPr>
                <w:rFonts w:cs="Tahoma"/>
                <w:sz w:val="24"/>
                <w:szCs w:val="24"/>
              </w:rPr>
              <w:t xml:space="preserve"> </w:t>
            </w:r>
            <w:r w:rsidR="00A14A16" w:rsidRPr="006E7446">
              <w:rPr>
                <w:rFonts w:cs="Tahoma"/>
                <w:sz w:val="24"/>
                <w:szCs w:val="24"/>
              </w:rPr>
              <w:t>date.</w:t>
            </w:r>
            <w:r w:rsidR="008372FA" w:rsidRPr="006E7446">
              <w:rPr>
                <w:rFonts w:cs="Tahoma"/>
                <w:b/>
                <w:sz w:val="24"/>
                <w:szCs w:val="24"/>
                <w:vertAlign w:val="superscript"/>
              </w:rPr>
              <w:t xml:space="preserve"> PI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EA17136" w14:textId="56498FC3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14:paraId="5EA17137" w14:textId="5F1D0800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5EA17138" w14:textId="77C8D1DF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EA17139" w14:textId="6E284B19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5EA1713A" w14:textId="77777777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5EA1713B" w14:textId="1AD5FE49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A14A16" w:rsidRPr="00DF580F" w14:paraId="5EA17144" w14:textId="77777777" w:rsidTr="162D1E00">
        <w:tblPrEx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4130" w:type="dxa"/>
            <w:vAlign w:val="center"/>
          </w:tcPr>
          <w:p w14:paraId="5EA1713D" w14:textId="77777777" w:rsidR="00A14A16" w:rsidRPr="006E7446" w:rsidRDefault="00281F95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 xml:space="preserve">Ensure that a </w:t>
            </w:r>
            <w:r w:rsidR="00A14A16" w:rsidRPr="006E7446">
              <w:rPr>
                <w:rFonts w:cs="Tahoma"/>
                <w:sz w:val="24"/>
                <w:szCs w:val="24"/>
              </w:rPr>
              <w:t xml:space="preserve">Critical Examination </w:t>
            </w:r>
            <w:r w:rsidRPr="006E7446">
              <w:rPr>
                <w:rFonts w:cs="Tahoma"/>
                <w:sz w:val="24"/>
                <w:szCs w:val="24"/>
              </w:rPr>
              <w:t xml:space="preserve">is </w:t>
            </w:r>
            <w:r w:rsidR="00A14A16" w:rsidRPr="006E7446">
              <w:rPr>
                <w:rFonts w:cs="Tahoma"/>
                <w:sz w:val="24"/>
                <w:szCs w:val="24"/>
              </w:rPr>
              <w:t>carried out at installation</w:t>
            </w:r>
            <w:r w:rsidR="00C20B88" w:rsidRPr="006E7446">
              <w:rPr>
                <w:rFonts w:cs="Tahoma"/>
                <w:sz w:val="24"/>
                <w:szCs w:val="24"/>
              </w:rPr>
              <w:t xml:space="preserve"> for each x-</w:t>
            </w:r>
            <w:r w:rsidR="00C20B88" w:rsidRPr="006E7446">
              <w:rPr>
                <w:rFonts w:cs="Tahoma"/>
                <w:sz w:val="24"/>
                <w:szCs w:val="24"/>
              </w:rPr>
              <w:lastRenderedPageBreak/>
              <w:t>ray machine</w:t>
            </w:r>
            <w:r w:rsidRPr="006E7446">
              <w:rPr>
                <w:rFonts w:cs="Tahoma"/>
                <w:sz w:val="24"/>
                <w:szCs w:val="24"/>
              </w:rPr>
              <w:t xml:space="preserve"> and retain reports in Radiation Protection File</w:t>
            </w:r>
            <w:r w:rsidR="00DA737E" w:rsidRPr="006E7446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2140" w:type="dxa"/>
            <w:vAlign w:val="center"/>
          </w:tcPr>
          <w:p w14:paraId="5EA1713E" w14:textId="539C859F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EA1713F" w14:textId="58230C52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EA17140" w14:textId="54E45F26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EA17141" w14:textId="7B75A4EA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EA17142" w14:textId="0A0EF911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EA17143" w14:textId="1E890845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A14A16" w:rsidRPr="00165F17" w14:paraId="5EA1714C" w14:textId="77777777" w:rsidTr="162D1E00">
        <w:tblPrEx>
          <w:tblLook w:val="01E0" w:firstRow="1" w:lastRow="1" w:firstColumn="1" w:lastColumn="1" w:noHBand="0" w:noVBand="0"/>
        </w:tblPrEx>
        <w:trPr>
          <w:trHeight w:val="958"/>
        </w:trPr>
        <w:tc>
          <w:tcPr>
            <w:tcW w:w="4130" w:type="dxa"/>
            <w:vAlign w:val="center"/>
          </w:tcPr>
          <w:p w14:paraId="5EA17145" w14:textId="77777777" w:rsidR="00A14A16" w:rsidRPr="006E7446" w:rsidRDefault="00281F95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>Ensure that a</w:t>
            </w:r>
            <w:r w:rsidR="00DA737E" w:rsidRPr="006E7446">
              <w:rPr>
                <w:rFonts w:cs="Tahoma"/>
                <w:sz w:val="24"/>
                <w:szCs w:val="24"/>
              </w:rPr>
              <w:t>n</w:t>
            </w:r>
            <w:r w:rsidRPr="006E7446">
              <w:rPr>
                <w:rFonts w:cs="Tahoma"/>
                <w:sz w:val="24"/>
                <w:szCs w:val="24"/>
              </w:rPr>
              <w:t xml:space="preserve"> </w:t>
            </w:r>
            <w:r w:rsidR="00DA737E" w:rsidRPr="006E7446">
              <w:rPr>
                <w:rFonts w:cs="Tahoma"/>
                <w:sz w:val="24"/>
                <w:szCs w:val="24"/>
              </w:rPr>
              <w:t>Acceptance Test</w:t>
            </w:r>
            <w:r w:rsidRPr="006E7446">
              <w:rPr>
                <w:rFonts w:cs="Tahoma"/>
                <w:sz w:val="24"/>
                <w:szCs w:val="24"/>
              </w:rPr>
              <w:t xml:space="preserve"> is carried out at installation for each x-ray machine and retain reports in Radiation Protection File</w:t>
            </w:r>
            <w:r w:rsidR="00DA737E" w:rsidRPr="006E7446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2140" w:type="dxa"/>
            <w:vAlign w:val="center"/>
          </w:tcPr>
          <w:p w14:paraId="5EA17146" w14:textId="36BF0AD1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EA17147" w14:textId="5A0EB689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EA17148" w14:textId="017D91F8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EA17149" w14:textId="495595A9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EA1714A" w14:textId="735B4192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EA1714B" w14:textId="0EEF66CB" w:rsidR="00A14A16" w:rsidRPr="006E7446" w:rsidRDefault="00A14A16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C20B88" w:rsidRPr="00165F17" w14:paraId="5EA17154" w14:textId="77777777" w:rsidTr="162D1E00">
        <w:tblPrEx>
          <w:tblLook w:val="01E0" w:firstRow="1" w:lastRow="1" w:firstColumn="1" w:lastColumn="1" w:noHBand="0" w:noVBand="0"/>
        </w:tblPrEx>
        <w:trPr>
          <w:trHeight w:val="1982"/>
        </w:trPr>
        <w:tc>
          <w:tcPr>
            <w:tcW w:w="4130" w:type="dxa"/>
            <w:vAlign w:val="center"/>
          </w:tcPr>
          <w:p w14:paraId="5EA1714D" w14:textId="2863282A" w:rsidR="00C20B88" w:rsidRPr="006E7446" w:rsidRDefault="00DA737E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 xml:space="preserve">Ensure that all x-ray machines are subject to </w:t>
            </w:r>
            <w:r w:rsidR="00821DDD" w:rsidRPr="006E7446">
              <w:rPr>
                <w:rFonts w:cs="Tahoma"/>
                <w:sz w:val="24"/>
                <w:szCs w:val="24"/>
              </w:rPr>
              <w:t>r</w:t>
            </w:r>
            <w:r w:rsidR="00C20B88" w:rsidRPr="006E7446">
              <w:rPr>
                <w:rFonts w:cs="Tahoma"/>
                <w:sz w:val="24"/>
                <w:szCs w:val="24"/>
              </w:rPr>
              <w:t>outine</w:t>
            </w:r>
            <w:r w:rsidR="00151E5B" w:rsidRPr="006E7446">
              <w:rPr>
                <w:rFonts w:cs="Tahoma"/>
                <w:sz w:val="24"/>
                <w:szCs w:val="24"/>
              </w:rPr>
              <w:t xml:space="preserve"> performance</w:t>
            </w:r>
            <w:r w:rsidR="00C20B88" w:rsidRPr="006E7446">
              <w:rPr>
                <w:rFonts w:cs="Tahoma"/>
                <w:sz w:val="24"/>
                <w:szCs w:val="24"/>
              </w:rPr>
              <w:t xml:space="preserve"> </w:t>
            </w:r>
            <w:r w:rsidR="00D35B60" w:rsidRPr="006E7446">
              <w:rPr>
                <w:rFonts w:cs="Tahoma"/>
                <w:sz w:val="24"/>
                <w:szCs w:val="24"/>
              </w:rPr>
              <w:t>t</w:t>
            </w:r>
            <w:r w:rsidR="00C20B88" w:rsidRPr="006E7446">
              <w:rPr>
                <w:rFonts w:cs="Tahoma"/>
                <w:sz w:val="24"/>
                <w:szCs w:val="24"/>
              </w:rPr>
              <w:t>ests</w:t>
            </w:r>
            <w:r w:rsidR="002D1885" w:rsidRPr="006E7446">
              <w:rPr>
                <w:rFonts w:cs="Tahoma"/>
                <w:sz w:val="24"/>
                <w:szCs w:val="24"/>
              </w:rPr>
              <w:t xml:space="preserve">, </w:t>
            </w:r>
            <w:r w:rsidR="002A4BBC" w:rsidRPr="006E7446">
              <w:rPr>
                <w:rFonts w:cs="Tahoma"/>
                <w:sz w:val="24"/>
                <w:szCs w:val="24"/>
              </w:rPr>
              <w:t xml:space="preserve">maintenance and </w:t>
            </w:r>
            <w:r w:rsidR="00195D7E" w:rsidRPr="006E7446">
              <w:rPr>
                <w:rFonts w:cs="Tahoma"/>
                <w:sz w:val="24"/>
                <w:szCs w:val="24"/>
              </w:rPr>
              <w:t>routine surveillance</w:t>
            </w:r>
            <w:r w:rsidR="00C20B88" w:rsidRPr="006E7446">
              <w:rPr>
                <w:rFonts w:cs="Tahoma"/>
                <w:sz w:val="24"/>
                <w:szCs w:val="24"/>
              </w:rPr>
              <w:t xml:space="preserve"> </w:t>
            </w:r>
            <w:r w:rsidRPr="006E7446">
              <w:rPr>
                <w:rFonts w:cs="Tahoma"/>
                <w:sz w:val="24"/>
                <w:szCs w:val="24"/>
              </w:rPr>
              <w:t xml:space="preserve">and retain </w:t>
            </w:r>
            <w:r w:rsidR="00195D7E" w:rsidRPr="006E7446">
              <w:rPr>
                <w:rFonts w:cs="Tahoma"/>
                <w:sz w:val="24"/>
                <w:szCs w:val="24"/>
              </w:rPr>
              <w:t xml:space="preserve">records and </w:t>
            </w:r>
            <w:r w:rsidRPr="006E7446">
              <w:rPr>
                <w:rFonts w:cs="Tahoma"/>
                <w:sz w:val="24"/>
                <w:szCs w:val="24"/>
              </w:rPr>
              <w:t>reports in Radiation Protection File.</w:t>
            </w:r>
            <w:r w:rsidR="00754532" w:rsidRPr="006E7446">
              <w:rPr>
                <w:rFonts w:cs="Tahoma"/>
                <w:sz w:val="24"/>
                <w:szCs w:val="24"/>
              </w:rPr>
              <w:t xml:space="preserve"> </w:t>
            </w:r>
            <w:r w:rsidR="00754532" w:rsidRPr="006E7446">
              <w:rPr>
                <w:rFonts w:cs="Tahoma"/>
                <w:sz w:val="24"/>
                <w:szCs w:val="24"/>
                <w:shd w:val="clear" w:color="auto" w:fill="D9D9D9" w:themeFill="background1" w:themeFillShade="D9"/>
              </w:rPr>
              <w:t>[</w:t>
            </w:r>
            <w:r w:rsidR="00880A88" w:rsidRPr="006E7446">
              <w:rPr>
                <w:rFonts w:cs="Tahoma"/>
                <w:sz w:val="24"/>
                <w:szCs w:val="24"/>
                <w:shd w:val="clear" w:color="auto" w:fill="D9D9D9" w:themeFill="background1" w:themeFillShade="D9"/>
              </w:rPr>
              <w:t>Equipment quality assurance</w:t>
            </w:r>
            <w:r w:rsidR="00754532" w:rsidRPr="006E7446">
              <w:rPr>
                <w:rFonts w:cs="Tahoma"/>
                <w:b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 xml:space="preserve"> PI</w:t>
            </w:r>
            <w:r w:rsidR="00754532" w:rsidRPr="006E7446">
              <w:rPr>
                <w:rFonts w:cs="Tahoma"/>
                <w:sz w:val="24"/>
                <w:szCs w:val="24"/>
                <w:shd w:val="clear" w:color="auto" w:fill="D9D9D9" w:themeFill="background1" w:themeFillShade="D9"/>
              </w:rPr>
              <w:t>]</w:t>
            </w:r>
          </w:p>
        </w:tc>
        <w:tc>
          <w:tcPr>
            <w:tcW w:w="2140" w:type="dxa"/>
            <w:vAlign w:val="center"/>
          </w:tcPr>
          <w:p w14:paraId="5EA1714E" w14:textId="11472AD4" w:rsidR="00C20B88" w:rsidRPr="006E7446" w:rsidRDefault="00C20B8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EA1714F" w14:textId="7242B984" w:rsidR="00C20B88" w:rsidRPr="006E7446" w:rsidRDefault="00C20B8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EA17150" w14:textId="04D3E721" w:rsidR="00C20B88" w:rsidRPr="006E7446" w:rsidRDefault="00C20B8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EA17151" w14:textId="50569F4D" w:rsidR="00C20B88" w:rsidRPr="006E7446" w:rsidRDefault="00C20B8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EA17152" w14:textId="77777777" w:rsidR="00C20B88" w:rsidRPr="006E7446" w:rsidRDefault="00C20B8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EA17153" w14:textId="262A1D4C" w:rsidR="00C20B88" w:rsidRPr="006E7446" w:rsidRDefault="00C20B8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C20B88" w:rsidRPr="00165F17" w14:paraId="5EA1715C" w14:textId="77777777" w:rsidTr="006E7446">
        <w:tblPrEx>
          <w:tblLook w:val="01E0" w:firstRow="1" w:lastRow="1" w:firstColumn="1" w:lastColumn="1" w:noHBand="0" w:noVBand="0"/>
        </w:tblPrEx>
        <w:trPr>
          <w:trHeight w:val="131"/>
        </w:trPr>
        <w:tc>
          <w:tcPr>
            <w:tcW w:w="4130" w:type="dxa"/>
            <w:shd w:val="clear" w:color="auto" w:fill="D9D9D9" w:themeFill="background1" w:themeFillShade="D9"/>
            <w:vAlign w:val="center"/>
          </w:tcPr>
          <w:p w14:paraId="5EA17155" w14:textId="3F2814CB" w:rsidR="00C20B88" w:rsidRPr="006E7446" w:rsidRDefault="00DA737E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 xml:space="preserve">Ensure that all x-ray machines are subject to </w:t>
            </w:r>
            <w:r w:rsidR="00D115CF" w:rsidRPr="006E7446">
              <w:rPr>
                <w:rFonts w:cs="Tahoma"/>
                <w:sz w:val="24"/>
                <w:szCs w:val="24"/>
              </w:rPr>
              <w:t>s</w:t>
            </w:r>
            <w:r w:rsidRPr="006E7446">
              <w:rPr>
                <w:rFonts w:cs="Tahoma"/>
                <w:sz w:val="24"/>
                <w:szCs w:val="24"/>
              </w:rPr>
              <w:t xml:space="preserve">afety </w:t>
            </w:r>
            <w:r w:rsidR="00D115CF" w:rsidRPr="006E7446">
              <w:rPr>
                <w:rFonts w:cs="Tahoma"/>
                <w:sz w:val="24"/>
                <w:szCs w:val="24"/>
              </w:rPr>
              <w:t>a</w:t>
            </w:r>
            <w:r w:rsidRPr="006E7446">
              <w:rPr>
                <w:rFonts w:cs="Tahoma"/>
                <w:sz w:val="24"/>
                <w:szCs w:val="24"/>
              </w:rPr>
              <w:t xml:space="preserve">ssessment </w:t>
            </w:r>
            <w:r w:rsidR="00A81576" w:rsidRPr="006E7446">
              <w:rPr>
                <w:rFonts w:cs="Tahoma"/>
                <w:sz w:val="24"/>
                <w:szCs w:val="24"/>
              </w:rPr>
              <w:t>t</w:t>
            </w:r>
            <w:r w:rsidRPr="006E7446">
              <w:rPr>
                <w:rFonts w:cs="Tahoma"/>
                <w:sz w:val="24"/>
                <w:szCs w:val="24"/>
              </w:rPr>
              <w:t>ests and retain reports in Radiation Protection File</w:t>
            </w:r>
            <w:r w:rsidR="00DF04B7" w:rsidRPr="006E7446">
              <w:rPr>
                <w:rFonts w:cs="Tahoma"/>
                <w:sz w:val="24"/>
                <w:szCs w:val="24"/>
              </w:rPr>
              <w:t>.</w:t>
            </w:r>
            <w:r w:rsidR="00D31EF0" w:rsidRPr="006E7446">
              <w:rPr>
                <w:rFonts w:cs="Tahoma"/>
                <w:b/>
                <w:sz w:val="24"/>
                <w:szCs w:val="24"/>
                <w:vertAlign w:val="superscript"/>
              </w:rPr>
              <w:t xml:space="preserve"> PI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EA17156" w14:textId="6D877272" w:rsidR="00C20B88" w:rsidRPr="006E7446" w:rsidRDefault="00C20B8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14:paraId="5EA17157" w14:textId="3690D6A6" w:rsidR="00C20B88" w:rsidRPr="006E7446" w:rsidRDefault="00C20B8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5EA17158" w14:textId="1DE6B3EA" w:rsidR="00C20B88" w:rsidRPr="006E7446" w:rsidRDefault="00C20B8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EA17159" w14:textId="3BD60E13" w:rsidR="00C20B88" w:rsidRPr="006E7446" w:rsidRDefault="00C20B8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5EA1715A" w14:textId="77777777" w:rsidR="00C20B88" w:rsidRPr="006E7446" w:rsidRDefault="00C20B8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5EA1715B" w14:textId="38B2BBA9" w:rsidR="00C20B88" w:rsidRPr="006E7446" w:rsidRDefault="00C20B8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D33D4A" w:rsidRPr="00153D5A" w14:paraId="5EA17166" w14:textId="77777777" w:rsidTr="162D1E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5958" w:type="dxa"/>
            <w:gridSpan w:val="7"/>
            <w:shd w:val="clear" w:color="auto" w:fill="990033"/>
            <w:vAlign w:val="center"/>
          </w:tcPr>
          <w:p w14:paraId="5EA17165" w14:textId="77777777" w:rsidR="00D33D4A" w:rsidRPr="006E7446" w:rsidRDefault="00143C9E" w:rsidP="00E648B1">
            <w:pPr>
              <w:pStyle w:val="Tabletext"/>
              <w:rPr>
                <w:rFonts w:cs="Tahoma"/>
                <w:b/>
                <w:color w:val="FFFFFF"/>
                <w:sz w:val="24"/>
                <w:szCs w:val="24"/>
              </w:rPr>
            </w:pPr>
            <w:r w:rsidRPr="006E7446">
              <w:rPr>
                <w:rFonts w:cs="Tahoma"/>
                <w:b/>
                <w:bCs/>
                <w:iCs/>
                <w:color w:val="FFFFFF"/>
                <w:sz w:val="24"/>
                <w:szCs w:val="24"/>
              </w:rPr>
              <w:t>Controlling Exposure and Dose</w:t>
            </w:r>
          </w:p>
        </w:tc>
      </w:tr>
      <w:tr w:rsidR="00D33D4A" w:rsidRPr="00DF580F" w14:paraId="5EA1716E" w14:textId="77777777" w:rsidTr="162D1E00">
        <w:tblPrEx>
          <w:tblLook w:val="01E0" w:firstRow="1" w:lastRow="1" w:firstColumn="1" w:lastColumn="1" w:noHBand="0" w:noVBand="0"/>
        </w:tblPrEx>
        <w:trPr>
          <w:trHeight w:val="1971"/>
        </w:trPr>
        <w:tc>
          <w:tcPr>
            <w:tcW w:w="4130" w:type="dxa"/>
            <w:vAlign w:val="center"/>
          </w:tcPr>
          <w:p w14:paraId="5EA17167" w14:textId="355253BD" w:rsidR="00D33D4A" w:rsidRPr="006E7446" w:rsidRDefault="00DA737E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 xml:space="preserve">Ensure </w:t>
            </w:r>
            <w:r w:rsidR="005B380D" w:rsidRPr="006E7446">
              <w:rPr>
                <w:rFonts w:cs="Tahoma"/>
                <w:sz w:val="24"/>
                <w:szCs w:val="24"/>
              </w:rPr>
              <w:t xml:space="preserve">that </w:t>
            </w:r>
            <w:r w:rsidRPr="006E7446">
              <w:rPr>
                <w:rFonts w:cs="Tahoma"/>
                <w:sz w:val="24"/>
                <w:szCs w:val="24"/>
              </w:rPr>
              <w:t xml:space="preserve">a </w:t>
            </w:r>
            <w:r w:rsidR="00C20B88" w:rsidRPr="006E7446">
              <w:rPr>
                <w:rFonts w:cs="Tahoma"/>
                <w:sz w:val="24"/>
                <w:szCs w:val="24"/>
              </w:rPr>
              <w:t>Radiation Risk Assessment</w:t>
            </w:r>
            <w:r w:rsidRPr="006E7446">
              <w:rPr>
                <w:rFonts w:cs="Tahoma"/>
                <w:sz w:val="24"/>
                <w:szCs w:val="24"/>
              </w:rPr>
              <w:t xml:space="preserve"> is</w:t>
            </w:r>
            <w:r w:rsidR="00C20B88" w:rsidRPr="006E7446">
              <w:rPr>
                <w:rFonts w:cs="Tahoma"/>
                <w:sz w:val="24"/>
                <w:szCs w:val="24"/>
              </w:rPr>
              <w:t xml:space="preserve"> carried out </w:t>
            </w:r>
            <w:r w:rsidR="00E823FE" w:rsidRPr="006E7446">
              <w:rPr>
                <w:rFonts w:cs="Tahoma"/>
                <w:sz w:val="24"/>
                <w:szCs w:val="24"/>
              </w:rPr>
              <w:t xml:space="preserve">in consultation with RPA </w:t>
            </w:r>
            <w:r w:rsidR="00C20B88" w:rsidRPr="006E7446">
              <w:rPr>
                <w:rFonts w:cs="Tahoma"/>
                <w:sz w:val="24"/>
                <w:szCs w:val="24"/>
              </w:rPr>
              <w:t>and</w:t>
            </w:r>
            <w:r w:rsidR="005B380D" w:rsidRPr="006E7446">
              <w:rPr>
                <w:rFonts w:cs="Tahoma"/>
                <w:sz w:val="24"/>
                <w:szCs w:val="24"/>
              </w:rPr>
              <w:t xml:space="preserve"> that the</w:t>
            </w:r>
            <w:r w:rsidR="00C20B88" w:rsidRPr="006E7446">
              <w:rPr>
                <w:rFonts w:cs="Tahoma"/>
                <w:sz w:val="24"/>
                <w:szCs w:val="24"/>
              </w:rPr>
              <w:t xml:space="preserve"> findings </w:t>
            </w:r>
            <w:r w:rsidR="005B380D" w:rsidRPr="006E7446">
              <w:rPr>
                <w:rFonts w:cs="Tahoma"/>
                <w:sz w:val="24"/>
                <w:szCs w:val="24"/>
              </w:rPr>
              <w:t xml:space="preserve">are recorded in the </w:t>
            </w:r>
            <w:r w:rsidRPr="006E7446">
              <w:rPr>
                <w:rFonts w:cs="Tahoma"/>
                <w:sz w:val="24"/>
                <w:szCs w:val="24"/>
              </w:rPr>
              <w:t>Radiation Protection File.</w:t>
            </w:r>
            <w:r w:rsidR="00893FCC" w:rsidRPr="006E7446">
              <w:rPr>
                <w:rFonts w:cs="Tahoma"/>
                <w:sz w:val="24"/>
                <w:szCs w:val="24"/>
              </w:rPr>
              <w:t xml:space="preserve"> </w:t>
            </w:r>
            <w:r w:rsidR="00893FCC" w:rsidRPr="006E7446">
              <w:rPr>
                <w:rFonts w:cs="Tahoma"/>
                <w:sz w:val="24"/>
                <w:szCs w:val="24"/>
                <w:shd w:val="clear" w:color="auto" w:fill="D9D9D9" w:themeFill="background1" w:themeFillShade="D9"/>
              </w:rPr>
              <w:t>[</w:t>
            </w:r>
            <w:r w:rsidR="001217C9" w:rsidRPr="006E7446">
              <w:rPr>
                <w:rFonts w:cs="Tahoma"/>
                <w:sz w:val="24"/>
                <w:szCs w:val="24"/>
                <w:shd w:val="clear" w:color="auto" w:fill="D9D9D9" w:themeFill="background1" w:themeFillShade="D9"/>
              </w:rPr>
              <w:t>Risk Assessment for Radiation Work</w:t>
            </w:r>
            <w:r w:rsidR="001217C9" w:rsidRPr="006E7446">
              <w:rPr>
                <w:rFonts w:cs="Tahoma"/>
                <w:b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 xml:space="preserve"> PI</w:t>
            </w:r>
            <w:r w:rsidR="00C6394B" w:rsidRPr="006E7446">
              <w:rPr>
                <w:rFonts w:cs="Tahoma"/>
                <w:sz w:val="24"/>
                <w:szCs w:val="24"/>
                <w:shd w:val="clear" w:color="auto" w:fill="D9D9D9" w:themeFill="background1" w:themeFillShade="D9"/>
              </w:rPr>
              <w:t>]</w:t>
            </w:r>
          </w:p>
        </w:tc>
        <w:tc>
          <w:tcPr>
            <w:tcW w:w="2140" w:type="dxa"/>
            <w:vAlign w:val="center"/>
          </w:tcPr>
          <w:p w14:paraId="5EA17168" w14:textId="003E7EF2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EA17169" w14:textId="7898C362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EA1716A" w14:textId="178C6CA8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EA1716B" w14:textId="01313A08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EA1716C" w14:textId="588C05F1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EA1716D" w14:textId="0ECCE1DF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D33D4A" w:rsidRPr="00DF580F" w14:paraId="5EA17176" w14:textId="77777777" w:rsidTr="162D1E00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vAlign w:val="center"/>
          </w:tcPr>
          <w:p w14:paraId="5EA1716F" w14:textId="5BAEF6AF" w:rsidR="00D33D4A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lastRenderedPageBreak/>
              <w:t xml:space="preserve">Ensure that the </w:t>
            </w:r>
            <w:r w:rsidR="00BF678B" w:rsidRPr="006E7446">
              <w:rPr>
                <w:rFonts w:cs="Tahoma"/>
                <w:sz w:val="24"/>
                <w:szCs w:val="24"/>
              </w:rPr>
              <w:t xml:space="preserve">Radiation </w:t>
            </w:r>
            <w:r w:rsidRPr="006E7446">
              <w:rPr>
                <w:rFonts w:cs="Tahoma"/>
                <w:sz w:val="24"/>
                <w:szCs w:val="24"/>
              </w:rPr>
              <w:t>Risk Assessment contains contingency plans for dealing with equipment malfunctions and other incidents.</w:t>
            </w:r>
          </w:p>
        </w:tc>
        <w:tc>
          <w:tcPr>
            <w:tcW w:w="2140" w:type="dxa"/>
            <w:vAlign w:val="center"/>
          </w:tcPr>
          <w:p w14:paraId="5EA17170" w14:textId="2A047D3B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EA17171" w14:textId="7EDE1CD1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EA17172" w14:textId="409713C4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EA17173" w14:textId="1268266E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EA17174" w14:textId="77777777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EA17175" w14:textId="6501D57E" w:rsidR="00D33D4A" w:rsidRPr="006E7446" w:rsidRDefault="00D33D4A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5B380D" w:rsidRPr="00DF580F" w14:paraId="5EA1717E" w14:textId="77777777" w:rsidTr="162D1E00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vAlign w:val="center"/>
          </w:tcPr>
          <w:p w14:paraId="5EA17177" w14:textId="37CC3F01" w:rsidR="005B380D" w:rsidRPr="006E7446" w:rsidRDefault="00D24208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>Define the controlled area for each x-ray machine and ensure it is signed</w:t>
            </w:r>
            <w:r w:rsidR="00AA16F9" w:rsidRPr="006E7446">
              <w:rPr>
                <w:rFonts w:cs="Tahoma"/>
                <w:sz w:val="24"/>
                <w:szCs w:val="24"/>
              </w:rPr>
              <w:t xml:space="preserve">, </w:t>
            </w:r>
            <w:r w:rsidR="005C16D5" w:rsidRPr="006E7446">
              <w:rPr>
                <w:rFonts w:cs="Tahoma"/>
                <w:sz w:val="24"/>
                <w:szCs w:val="24"/>
              </w:rPr>
              <w:t>in accordance with RPA advice.</w:t>
            </w:r>
          </w:p>
        </w:tc>
        <w:tc>
          <w:tcPr>
            <w:tcW w:w="2140" w:type="dxa"/>
            <w:vAlign w:val="center"/>
          </w:tcPr>
          <w:p w14:paraId="5EA17178" w14:textId="09450B4A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EA17179" w14:textId="38CEDAF8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EA1717A" w14:textId="72B321B3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EA1717B" w14:textId="5D20C66A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EA1717C" w14:textId="4D68AA0C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EA1717D" w14:textId="43506A85" w:rsidR="005B380D" w:rsidRPr="006E7446" w:rsidRDefault="005B380D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D24208" w:rsidRPr="00DF580F" w14:paraId="5EA17186" w14:textId="77777777" w:rsidTr="162D1E00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vAlign w:val="center"/>
          </w:tcPr>
          <w:p w14:paraId="5EA1717F" w14:textId="0ADE5E41" w:rsidR="00D24208" w:rsidRPr="006E7446" w:rsidRDefault="00D24208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 xml:space="preserve">Ensure that a dose investigation level is in place, with personal dosimetry used </w:t>
            </w:r>
            <w:r w:rsidR="00B625C9" w:rsidRPr="006E7446">
              <w:rPr>
                <w:rFonts w:cs="Tahoma"/>
                <w:sz w:val="24"/>
                <w:szCs w:val="24"/>
              </w:rPr>
              <w:t>where</w:t>
            </w:r>
            <w:r w:rsidR="008E7DA9" w:rsidRPr="006E7446">
              <w:rPr>
                <w:rFonts w:cs="Tahoma"/>
                <w:sz w:val="24"/>
                <w:szCs w:val="24"/>
              </w:rPr>
              <w:t xml:space="preserve"> advised by RPA</w:t>
            </w:r>
            <w:r w:rsidRPr="006E7446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2140" w:type="dxa"/>
            <w:vAlign w:val="center"/>
          </w:tcPr>
          <w:p w14:paraId="5EA17180" w14:textId="7F135A30" w:rsidR="00D24208" w:rsidRPr="006E7446" w:rsidRDefault="00D2420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EA17181" w14:textId="2477D688" w:rsidR="00D24208" w:rsidRPr="006E7446" w:rsidRDefault="00D2420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EA17182" w14:textId="246DD2E2" w:rsidR="00D24208" w:rsidRPr="006E7446" w:rsidRDefault="00D2420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EA17183" w14:textId="243FF9C7" w:rsidR="00D24208" w:rsidRPr="006E7446" w:rsidRDefault="00D2420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EA17184" w14:textId="455DFA52" w:rsidR="00D24208" w:rsidRPr="006E7446" w:rsidRDefault="00D2420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EA17185" w14:textId="4158EA04" w:rsidR="00D24208" w:rsidRPr="006E7446" w:rsidRDefault="00D2420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D24208" w:rsidRPr="00DF580F" w14:paraId="5EA1718E" w14:textId="77777777" w:rsidTr="162D1E00">
        <w:tblPrEx>
          <w:tblLook w:val="01E0" w:firstRow="1" w:lastRow="1" w:firstColumn="1" w:lastColumn="1" w:noHBand="0" w:noVBand="0"/>
        </w:tblPrEx>
        <w:trPr>
          <w:trHeight w:val="1118"/>
        </w:trPr>
        <w:tc>
          <w:tcPr>
            <w:tcW w:w="4130" w:type="dxa"/>
            <w:tcBorders>
              <w:bottom w:val="single" w:sz="4" w:space="0" w:color="auto"/>
            </w:tcBorders>
            <w:vAlign w:val="center"/>
          </w:tcPr>
          <w:p w14:paraId="5EA17187" w14:textId="719A3135" w:rsidR="00A919CA" w:rsidRPr="006E7446" w:rsidRDefault="001F55B1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>Ensure that referral criteria for radiography are in place and available to all referrers.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5EA17188" w14:textId="2670E6EB" w:rsidR="00D24208" w:rsidRPr="006E7446" w:rsidRDefault="00D2420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5EA17189" w14:textId="2F9FF46E" w:rsidR="00D24208" w:rsidRPr="006E7446" w:rsidRDefault="00D2420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5EA1718A" w14:textId="5E063805" w:rsidR="00D24208" w:rsidRPr="006E7446" w:rsidRDefault="00D2420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5EA1718B" w14:textId="1D4E4051" w:rsidR="00D24208" w:rsidRPr="006E7446" w:rsidRDefault="00D2420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14:paraId="5EA1718C" w14:textId="7582283A" w:rsidR="00D24208" w:rsidRPr="006E7446" w:rsidRDefault="00D2420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5EA1718D" w14:textId="0B166736" w:rsidR="00D24208" w:rsidRPr="006E7446" w:rsidRDefault="00D24208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1F55B1" w:rsidRPr="00DF580F" w14:paraId="5EA17196" w14:textId="77777777" w:rsidTr="006E7446">
        <w:tblPrEx>
          <w:tblLook w:val="01E0" w:firstRow="1" w:lastRow="1" w:firstColumn="1" w:lastColumn="1" w:noHBand="0" w:noVBand="0"/>
        </w:tblPrEx>
        <w:trPr>
          <w:trHeight w:val="1132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1718F" w14:textId="14CF7F45" w:rsidR="00222EA9" w:rsidRPr="006E7446" w:rsidRDefault="001F55B1" w:rsidP="00E648B1">
            <w:pPr>
              <w:pStyle w:val="Tabletext"/>
              <w:rPr>
                <w:rFonts w:cs="Tahoma"/>
                <w:b/>
                <w:sz w:val="24"/>
                <w:szCs w:val="24"/>
                <w:vertAlign w:val="superscript"/>
              </w:rPr>
            </w:pPr>
            <w:r w:rsidRPr="006E7446">
              <w:rPr>
                <w:rFonts w:cs="Tahoma"/>
                <w:sz w:val="24"/>
                <w:szCs w:val="24"/>
              </w:rPr>
              <w:t>Ensure that diagnostic reference levels (DRLs) are in place and</w:t>
            </w:r>
            <w:r w:rsidR="00A41BB5" w:rsidRPr="006E7446">
              <w:rPr>
                <w:rFonts w:cs="Tahoma"/>
                <w:sz w:val="24"/>
                <w:szCs w:val="24"/>
              </w:rPr>
              <w:t xml:space="preserve"> </w:t>
            </w:r>
            <w:r w:rsidR="007D5D11" w:rsidRPr="006E7446">
              <w:rPr>
                <w:rFonts w:cs="Tahoma"/>
                <w:sz w:val="24"/>
                <w:szCs w:val="24"/>
              </w:rPr>
              <w:t>readily available</w:t>
            </w:r>
            <w:r w:rsidRPr="006E7446">
              <w:rPr>
                <w:rFonts w:cs="Tahoma"/>
                <w:sz w:val="24"/>
                <w:szCs w:val="24"/>
              </w:rPr>
              <w:t>.</w:t>
            </w:r>
            <w:r w:rsidR="002E179B" w:rsidRPr="006E7446">
              <w:rPr>
                <w:rFonts w:cs="Tahoma"/>
                <w:b/>
                <w:sz w:val="24"/>
                <w:szCs w:val="24"/>
                <w:vertAlign w:val="superscript"/>
              </w:rPr>
              <w:t>PI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17190" w14:textId="54579FBC" w:rsidR="001F55B1" w:rsidRPr="006E7446" w:rsidRDefault="001F55B1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17191" w14:textId="4097CB62" w:rsidR="001F55B1" w:rsidRPr="006E7446" w:rsidRDefault="001F55B1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17192" w14:textId="1A625182" w:rsidR="001F55B1" w:rsidRPr="006E7446" w:rsidRDefault="001F55B1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17193" w14:textId="48DDB913" w:rsidR="001F55B1" w:rsidRPr="006E7446" w:rsidRDefault="001F55B1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17194" w14:textId="7D11E75D" w:rsidR="001F55B1" w:rsidRPr="006E7446" w:rsidRDefault="001F55B1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17195" w14:textId="32E5D658" w:rsidR="001F55B1" w:rsidRPr="006E7446" w:rsidRDefault="001F55B1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4E7AF7" w:rsidRPr="00153D5A" w14:paraId="5EA17198" w14:textId="77777777" w:rsidTr="162D1E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5958" w:type="dxa"/>
            <w:gridSpan w:val="7"/>
            <w:tcBorders>
              <w:top w:val="single" w:sz="4" w:space="0" w:color="auto"/>
            </w:tcBorders>
            <w:shd w:val="clear" w:color="auto" w:fill="990033"/>
            <w:vAlign w:val="center"/>
          </w:tcPr>
          <w:p w14:paraId="5EA17197" w14:textId="77777777" w:rsidR="004E7AF7" w:rsidRPr="006E7446" w:rsidRDefault="00143C9E" w:rsidP="00E648B1">
            <w:pPr>
              <w:pStyle w:val="Tabletext"/>
              <w:rPr>
                <w:rFonts w:cs="Tahoma"/>
                <w:b/>
                <w:color w:val="FFFFFF"/>
                <w:sz w:val="24"/>
                <w:szCs w:val="24"/>
              </w:rPr>
            </w:pPr>
            <w:r w:rsidRPr="006E7446">
              <w:rPr>
                <w:rFonts w:cs="Tahoma"/>
                <w:b/>
                <w:color w:val="FFFFFF"/>
                <w:sz w:val="24"/>
                <w:szCs w:val="24"/>
              </w:rPr>
              <w:t>Incidents and Accidents</w:t>
            </w:r>
          </w:p>
        </w:tc>
      </w:tr>
      <w:tr w:rsidR="00B23300" w:rsidRPr="00DF580F" w14:paraId="5EA171A0" w14:textId="77777777" w:rsidTr="162D1E00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vAlign w:val="center"/>
          </w:tcPr>
          <w:p w14:paraId="5EA17199" w14:textId="0CED67AA" w:rsidR="00B23300" w:rsidRPr="006E7446" w:rsidRDefault="007C4382" w:rsidP="00E648B1">
            <w:pPr>
              <w:pStyle w:val="Informationbullet"/>
              <w:numPr>
                <w:ilvl w:val="0"/>
                <w:numId w:val="0"/>
              </w:numPr>
              <w:ind w:right="301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 xml:space="preserve">Ensure that incidents and accidents are thoroughly </w:t>
            </w:r>
            <w:proofErr w:type="gramStart"/>
            <w:r w:rsidRPr="006E7446">
              <w:rPr>
                <w:rFonts w:cs="Tahoma"/>
                <w:sz w:val="24"/>
                <w:szCs w:val="24"/>
              </w:rPr>
              <w:t>investigated</w:t>
            </w:r>
            <w:proofErr w:type="gramEnd"/>
            <w:r w:rsidRPr="006E7446">
              <w:rPr>
                <w:rFonts w:cs="Tahoma"/>
                <w:sz w:val="24"/>
                <w:szCs w:val="24"/>
              </w:rPr>
              <w:t xml:space="preserve"> and reports retain</w:t>
            </w:r>
            <w:r w:rsidR="00D31EF0" w:rsidRPr="006E7446">
              <w:rPr>
                <w:rFonts w:cs="Tahoma"/>
                <w:sz w:val="24"/>
                <w:szCs w:val="24"/>
              </w:rPr>
              <w:t>ed in the Radiation Protection F</w:t>
            </w:r>
            <w:r w:rsidRPr="006E7446">
              <w:rPr>
                <w:rFonts w:cs="Tahoma"/>
                <w:sz w:val="24"/>
                <w:szCs w:val="24"/>
              </w:rPr>
              <w:t>ile</w:t>
            </w:r>
            <w:r w:rsidR="001F20FF" w:rsidRPr="006E7446">
              <w:rPr>
                <w:rFonts w:cs="Tahoma"/>
                <w:sz w:val="24"/>
                <w:szCs w:val="24"/>
              </w:rPr>
              <w:t>.</w:t>
            </w:r>
          </w:p>
        </w:tc>
        <w:tc>
          <w:tcPr>
            <w:tcW w:w="2140" w:type="dxa"/>
            <w:vAlign w:val="center"/>
          </w:tcPr>
          <w:p w14:paraId="5EA1719A" w14:textId="1CF27D31" w:rsidR="00B23300" w:rsidRPr="006E7446" w:rsidRDefault="00B23300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5EA1719B" w14:textId="1DB986C9" w:rsidR="00B23300" w:rsidRPr="006E7446" w:rsidRDefault="00B23300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5EA1719C" w14:textId="71749985" w:rsidR="00B23300" w:rsidRPr="006E7446" w:rsidRDefault="00B23300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5EA1719D" w14:textId="21326E9E" w:rsidR="00B23300" w:rsidRPr="006E7446" w:rsidRDefault="00B23300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5EA1719E" w14:textId="26CA5B12" w:rsidR="00B23300" w:rsidRPr="006E7446" w:rsidRDefault="00B23300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5EA1719F" w14:textId="3C1499CE" w:rsidR="00B23300" w:rsidRPr="006E7446" w:rsidRDefault="00B23300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5A0035" w:rsidRPr="00153D5A" w14:paraId="5EA171A2" w14:textId="40B8D8DF" w:rsidTr="162D1E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5958" w:type="dxa"/>
            <w:gridSpan w:val="7"/>
            <w:shd w:val="clear" w:color="auto" w:fill="990033"/>
            <w:vAlign w:val="center"/>
          </w:tcPr>
          <w:p w14:paraId="5EA171A1" w14:textId="1999EA29" w:rsidR="005A0035" w:rsidRPr="006E7446" w:rsidRDefault="00143C9E" w:rsidP="00E648B1">
            <w:pPr>
              <w:pStyle w:val="Tabletext"/>
              <w:rPr>
                <w:rFonts w:cs="Tahoma"/>
                <w:b/>
                <w:color w:val="FFFFFF"/>
                <w:sz w:val="24"/>
                <w:szCs w:val="24"/>
              </w:rPr>
            </w:pPr>
            <w:r w:rsidRPr="006E7446">
              <w:rPr>
                <w:rFonts w:cs="Tahoma"/>
                <w:b/>
                <w:color w:val="FFFFFF"/>
                <w:sz w:val="24"/>
                <w:szCs w:val="24"/>
              </w:rPr>
              <w:t>Local Rules</w:t>
            </w:r>
          </w:p>
        </w:tc>
      </w:tr>
      <w:tr w:rsidR="005A0035" w:rsidRPr="00DF580F" w14:paraId="5EA171AA" w14:textId="5B243912" w:rsidTr="006E7446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shd w:val="clear" w:color="auto" w:fill="D9D9D9" w:themeFill="background1" w:themeFillShade="D9"/>
            <w:vAlign w:val="center"/>
          </w:tcPr>
          <w:p w14:paraId="5EA171A3" w14:textId="548512BA" w:rsidR="005A0035" w:rsidRPr="006E7446" w:rsidRDefault="007D6C1F" w:rsidP="00E648B1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lastRenderedPageBreak/>
              <w:t>Ensure that up-to-date Local Rules are in place, subject to document control and readily available to all duty holders.</w:t>
            </w:r>
            <w:r w:rsidRPr="006E7446">
              <w:rPr>
                <w:rFonts w:cs="Tahoma"/>
                <w:b/>
                <w:sz w:val="24"/>
                <w:szCs w:val="24"/>
                <w:vertAlign w:val="superscript"/>
              </w:rPr>
              <w:t>PI</w:t>
            </w:r>
            <w:r w:rsidRPr="006E7446" w:rsidDel="007D6C1F">
              <w:rPr>
                <w:rFonts w:cs="Tahoma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5EA171A4" w14:textId="3C096EF6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14:paraId="5EA171A5" w14:textId="49E6F31D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14:paraId="5EA171A6" w14:textId="21198538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EA171A7" w14:textId="73A8783C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5EA171A8" w14:textId="7F517954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5EA171A9" w14:textId="7D5D4C9F" w:rsidR="005A0035" w:rsidRPr="006E7446" w:rsidRDefault="005A0035" w:rsidP="00E648B1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  <w:tr w:rsidR="00F12129" w:rsidRPr="00153D5A" w14:paraId="434A667A" w14:textId="77777777" w:rsidTr="162D1E00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5958" w:type="dxa"/>
            <w:gridSpan w:val="7"/>
            <w:shd w:val="clear" w:color="auto" w:fill="990033"/>
            <w:vAlign w:val="center"/>
          </w:tcPr>
          <w:p w14:paraId="27500130" w14:textId="77777777" w:rsidR="00F12129" w:rsidRPr="006E7446" w:rsidRDefault="00F12129" w:rsidP="00F924B9">
            <w:pPr>
              <w:pStyle w:val="Tabletext"/>
              <w:rPr>
                <w:rFonts w:cs="Tahoma"/>
                <w:b/>
                <w:color w:val="FFFFFF"/>
                <w:sz w:val="24"/>
                <w:szCs w:val="24"/>
              </w:rPr>
            </w:pPr>
            <w:r w:rsidRPr="006E7446">
              <w:rPr>
                <w:rFonts w:cs="Tahoma"/>
                <w:b/>
                <w:color w:val="FFFFFF"/>
                <w:sz w:val="24"/>
                <w:szCs w:val="24"/>
              </w:rPr>
              <w:t>Quality Assurance</w:t>
            </w:r>
          </w:p>
        </w:tc>
      </w:tr>
      <w:tr w:rsidR="00F12129" w:rsidRPr="00ED0F71" w14:paraId="18CE95CD" w14:textId="77777777" w:rsidTr="162D1E00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4130" w:type="dxa"/>
            <w:vAlign w:val="center"/>
          </w:tcPr>
          <w:p w14:paraId="184A4092" w14:textId="4CD4EFC4" w:rsidR="00F12129" w:rsidRPr="006E7446" w:rsidRDefault="00F12129" w:rsidP="00F924B9">
            <w:pPr>
              <w:pStyle w:val="Tabletext"/>
              <w:rPr>
                <w:rFonts w:cs="Tahoma"/>
                <w:sz w:val="24"/>
                <w:szCs w:val="24"/>
              </w:rPr>
            </w:pPr>
            <w:r w:rsidRPr="006E7446">
              <w:rPr>
                <w:rFonts w:cs="Tahoma"/>
                <w:sz w:val="24"/>
                <w:szCs w:val="24"/>
              </w:rPr>
              <w:t>Put in place a Radiography Quality Assurance Programme for the practice.</w:t>
            </w:r>
            <w:r w:rsidR="00362191" w:rsidRPr="006E7446">
              <w:rPr>
                <w:rFonts w:cs="Tahoma"/>
                <w:sz w:val="24"/>
                <w:szCs w:val="24"/>
              </w:rPr>
              <w:t xml:space="preserve"> </w:t>
            </w:r>
            <w:r w:rsidR="00965AC8" w:rsidRPr="006E7446">
              <w:rPr>
                <w:rFonts w:cs="Tahoma"/>
                <w:sz w:val="24"/>
                <w:szCs w:val="24"/>
                <w:shd w:val="clear" w:color="auto" w:fill="D9D9D9" w:themeFill="background1" w:themeFillShade="D9"/>
              </w:rPr>
              <w:t>[Radiology Audit</w:t>
            </w:r>
            <w:r w:rsidRPr="006E7446">
              <w:rPr>
                <w:rFonts w:cs="Tahoma"/>
                <w:b/>
                <w:sz w:val="24"/>
                <w:szCs w:val="24"/>
                <w:shd w:val="clear" w:color="auto" w:fill="D9D9D9" w:themeFill="background1" w:themeFillShade="D9"/>
                <w:vertAlign w:val="superscript"/>
              </w:rPr>
              <w:t>PI</w:t>
            </w:r>
            <w:r w:rsidR="00965AC8" w:rsidRPr="006E7446">
              <w:rPr>
                <w:rFonts w:cs="Tahoma"/>
                <w:sz w:val="24"/>
                <w:szCs w:val="24"/>
                <w:shd w:val="clear" w:color="auto" w:fill="D9D9D9" w:themeFill="background1" w:themeFillShade="D9"/>
              </w:rPr>
              <w:t>]</w:t>
            </w:r>
          </w:p>
        </w:tc>
        <w:tc>
          <w:tcPr>
            <w:tcW w:w="2140" w:type="dxa"/>
            <w:vAlign w:val="center"/>
          </w:tcPr>
          <w:p w14:paraId="739BEA3E" w14:textId="50F29B86" w:rsidR="00F12129" w:rsidRPr="006E7446" w:rsidRDefault="00F12129" w:rsidP="00F924B9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3F76381F" w14:textId="682761FC" w:rsidR="00F12129" w:rsidRPr="006E7446" w:rsidRDefault="00F12129" w:rsidP="00F924B9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198" w:type="dxa"/>
            <w:vAlign w:val="center"/>
          </w:tcPr>
          <w:p w14:paraId="3553D0CF" w14:textId="6B186CB7" w:rsidR="00F12129" w:rsidRPr="006E7446" w:rsidRDefault="00F12129" w:rsidP="00F924B9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B7E5CFA" w14:textId="230F8B3D" w:rsidR="00F12129" w:rsidRPr="006E7446" w:rsidRDefault="00F12129" w:rsidP="00F924B9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14:paraId="69C1E378" w14:textId="77777777" w:rsidR="00F12129" w:rsidRPr="006E7446" w:rsidRDefault="00F12129" w:rsidP="00F924B9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14:paraId="4E406E26" w14:textId="265D6639" w:rsidR="00F12129" w:rsidRPr="006E7446" w:rsidRDefault="00F12129" w:rsidP="00F924B9">
            <w:pPr>
              <w:pStyle w:val="Tabletext"/>
              <w:rPr>
                <w:rFonts w:cs="Tahoma"/>
                <w:sz w:val="24"/>
                <w:szCs w:val="24"/>
              </w:rPr>
            </w:pPr>
          </w:p>
        </w:tc>
      </w:tr>
    </w:tbl>
    <w:tbl>
      <w:tblPr>
        <w:tblpPr w:leftFromText="181" w:rightFromText="181" w:vertAnchor="page" w:horzAnchor="page" w:tblpX="703" w:tblpY="9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114"/>
      </w:tblGrid>
      <w:tr w:rsidR="00D639C5" w:rsidRPr="00ED0F71" w14:paraId="4A2405BB" w14:textId="77777777" w:rsidTr="00D639C5">
        <w:tc>
          <w:tcPr>
            <w:tcW w:w="3114" w:type="dxa"/>
            <w:shd w:val="clear" w:color="auto" w:fill="E0E0E0"/>
          </w:tcPr>
          <w:p w14:paraId="6A228A64" w14:textId="77777777" w:rsidR="00D639C5" w:rsidRPr="0034300A" w:rsidRDefault="00D639C5" w:rsidP="00D639C5">
            <w:pPr>
              <w:pStyle w:val="Paragraph"/>
              <w:rPr>
                <w:sz w:val="22"/>
                <w:szCs w:val="22"/>
              </w:rPr>
            </w:pPr>
            <w:r w:rsidRPr="0034300A">
              <w:rPr>
                <w:b/>
                <w:sz w:val="22"/>
                <w:szCs w:val="22"/>
                <w:vertAlign w:val="superscript"/>
              </w:rPr>
              <w:t>PI</w:t>
            </w:r>
            <w:r w:rsidRPr="0034300A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</w:t>
            </w:r>
            <w:r w:rsidRPr="0034300A">
              <w:rPr>
                <w:sz w:val="22"/>
                <w:szCs w:val="22"/>
              </w:rPr>
              <w:t>ractice inspection item</w:t>
            </w:r>
          </w:p>
        </w:tc>
      </w:tr>
    </w:tbl>
    <w:p w14:paraId="16B4677A" w14:textId="695E5C0C" w:rsidR="007525F3" w:rsidRPr="001D35EB" w:rsidRDefault="007525F3" w:rsidP="00113CB8">
      <w:pPr>
        <w:pStyle w:val="Paragraph"/>
      </w:pPr>
    </w:p>
    <w:sectPr w:rsidR="007525F3" w:rsidRPr="001D35EB" w:rsidSect="006E74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8" w:h="11906" w:orient="landscape" w:code="9"/>
      <w:pgMar w:top="567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4561" w14:textId="77777777" w:rsidR="002B2C54" w:rsidRDefault="002B2C54">
      <w:pPr>
        <w:pStyle w:val="Tabletext"/>
      </w:pPr>
      <w:r>
        <w:separator/>
      </w:r>
    </w:p>
  </w:endnote>
  <w:endnote w:type="continuationSeparator" w:id="0">
    <w:p w14:paraId="0D7FDD17" w14:textId="77777777" w:rsidR="002B2C54" w:rsidRDefault="002B2C54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006D" w14:textId="77777777" w:rsidR="00F73742" w:rsidRDefault="00F73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71C8" w14:textId="51CF358F" w:rsidR="00435AA7" w:rsidRPr="006E7446" w:rsidRDefault="00435AA7" w:rsidP="00435AA7">
    <w:pPr>
      <w:jc w:val="right"/>
      <w:rPr>
        <w:rFonts w:cs="Tahoma"/>
        <w:sz w:val="24"/>
      </w:rPr>
    </w:pPr>
    <w:r w:rsidRPr="006E7446">
      <w:rPr>
        <w:rFonts w:cs="Tahoma"/>
        <w:sz w:val="24"/>
      </w:rPr>
      <w:t>SDCEP Practi</w:t>
    </w:r>
    <w:r w:rsidR="00ED0F71" w:rsidRPr="006E7446">
      <w:rPr>
        <w:rFonts w:cs="Tahoma"/>
        <w:sz w:val="24"/>
      </w:rPr>
      <w:t>ce Support Manual template (</w:t>
    </w:r>
    <w:r w:rsidR="00450F26" w:rsidRPr="006E7446">
      <w:rPr>
        <w:rFonts w:cs="Tahoma"/>
        <w:sz w:val="24"/>
      </w:rPr>
      <w:t xml:space="preserve">Dec </w:t>
    </w:r>
    <w:r w:rsidR="0064583E" w:rsidRPr="006E7446">
      <w:rPr>
        <w:rFonts w:cs="Tahoma"/>
        <w:sz w:val="24"/>
      </w:rPr>
      <w:t>2019</w:t>
    </w:r>
    <w:r w:rsidRPr="006E7446">
      <w:rPr>
        <w:rFonts w:cs="Tahoma"/>
        <w:sz w:val="24"/>
      </w:rPr>
      <w:t>)</w:t>
    </w:r>
  </w:p>
  <w:p w14:paraId="5EA171C9" w14:textId="77777777" w:rsidR="00435AA7" w:rsidRPr="006E7446" w:rsidRDefault="00435AA7" w:rsidP="0098471E">
    <w:pPr>
      <w:jc w:val="center"/>
      <w:rPr>
        <w:sz w:val="24"/>
      </w:rPr>
    </w:pPr>
    <w:r w:rsidRPr="006E7446">
      <w:rPr>
        <w:rFonts w:cs="Tahoma"/>
        <w:sz w:val="24"/>
      </w:rPr>
      <w:t xml:space="preserve">Page </w:t>
    </w:r>
    <w:r w:rsidR="00AA59F9" w:rsidRPr="006E7446">
      <w:rPr>
        <w:rFonts w:cs="Tahoma"/>
        <w:sz w:val="24"/>
      </w:rPr>
      <w:fldChar w:fldCharType="begin"/>
    </w:r>
    <w:r w:rsidRPr="006E7446">
      <w:rPr>
        <w:rFonts w:cs="Tahoma"/>
        <w:sz w:val="24"/>
      </w:rPr>
      <w:instrText xml:space="preserve"> PAGE </w:instrText>
    </w:r>
    <w:r w:rsidR="00AA59F9" w:rsidRPr="006E7446">
      <w:rPr>
        <w:rFonts w:cs="Tahoma"/>
        <w:sz w:val="24"/>
      </w:rPr>
      <w:fldChar w:fldCharType="separate"/>
    </w:r>
    <w:r w:rsidR="00901AF3" w:rsidRPr="006E7446">
      <w:rPr>
        <w:rFonts w:cs="Tahoma"/>
        <w:noProof/>
        <w:sz w:val="24"/>
      </w:rPr>
      <w:t>6</w:t>
    </w:r>
    <w:r w:rsidR="00AA59F9" w:rsidRPr="006E7446">
      <w:rPr>
        <w:rFonts w:cs="Tahoma"/>
        <w:sz w:val="24"/>
      </w:rPr>
      <w:fldChar w:fldCharType="end"/>
    </w:r>
    <w:r w:rsidRPr="006E7446">
      <w:rPr>
        <w:rFonts w:cs="Tahoma"/>
        <w:sz w:val="24"/>
      </w:rPr>
      <w:t xml:space="preserve"> of </w:t>
    </w:r>
    <w:r w:rsidR="00AA59F9" w:rsidRPr="006E7446">
      <w:rPr>
        <w:rFonts w:cs="Tahoma"/>
        <w:sz w:val="24"/>
      </w:rPr>
      <w:fldChar w:fldCharType="begin"/>
    </w:r>
    <w:r w:rsidRPr="006E7446">
      <w:rPr>
        <w:rFonts w:cs="Tahoma"/>
        <w:sz w:val="24"/>
      </w:rPr>
      <w:instrText xml:space="preserve"> NUMPAGES </w:instrText>
    </w:r>
    <w:r w:rsidR="00AA59F9" w:rsidRPr="006E7446">
      <w:rPr>
        <w:rFonts w:cs="Tahoma"/>
        <w:sz w:val="24"/>
      </w:rPr>
      <w:fldChar w:fldCharType="separate"/>
    </w:r>
    <w:r w:rsidR="00901AF3" w:rsidRPr="006E7446">
      <w:rPr>
        <w:rFonts w:cs="Tahoma"/>
        <w:noProof/>
        <w:sz w:val="24"/>
      </w:rPr>
      <w:t>6</w:t>
    </w:r>
    <w:r w:rsidR="00AA59F9" w:rsidRPr="006E7446">
      <w:rPr>
        <w:rFonts w:cs="Tahoma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6F37" w14:textId="77777777" w:rsidR="00F73742" w:rsidRPr="006E7446" w:rsidRDefault="00F73742" w:rsidP="00F73742">
    <w:pPr>
      <w:jc w:val="right"/>
      <w:rPr>
        <w:rFonts w:cs="Tahoma"/>
        <w:sz w:val="24"/>
      </w:rPr>
    </w:pPr>
    <w:r w:rsidRPr="006E7446">
      <w:rPr>
        <w:rFonts w:cs="Tahoma"/>
        <w:sz w:val="24"/>
      </w:rPr>
      <w:t>SDCEP Practice Support Manual template (Dec 2019)</w:t>
    </w:r>
  </w:p>
  <w:p w14:paraId="6DBD8006" w14:textId="77777777" w:rsidR="00F73742" w:rsidRPr="006E7446" w:rsidRDefault="00F73742" w:rsidP="00F73742">
    <w:pPr>
      <w:jc w:val="center"/>
      <w:rPr>
        <w:sz w:val="24"/>
      </w:rPr>
    </w:pPr>
    <w:r w:rsidRPr="006E7446">
      <w:rPr>
        <w:rFonts w:cs="Tahoma"/>
        <w:sz w:val="24"/>
      </w:rPr>
      <w:t xml:space="preserve">Page </w:t>
    </w:r>
    <w:r w:rsidRPr="006E7446">
      <w:rPr>
        <w:rFonts w:cs="Tahoma"/>
        <w:sz w:val="24"/>
      </w:rPr>
      <w:fldChar w:fldCharType="begin"/>
    </w:r>
    <w:r w:rsidRPr="006E7446">
      <w:rPr>
        <w:rFonts w:cs="Tahoma"/>
        <w:sz w:val="24"/>
      </w:rPr>
      <w:instrText xml:space="preserve"> PAGE </w:instrText>
    </w:r>
    <w:r w:rsidRPr="006E7446">
      <w:rPr>
        <w:rFonts w:cs="Tahoma"/>
        <w:sz w:val="24"/>
      </w:rPr>
      <w:fldChar w:fldCharType="separate"/>
    </w:r>
    <w:r>
      <w:rPr>
        <w:rFonts w:cs="Tahoma"/>
        <w:sz w:val="24"/>
      </w:rPr>
      <w:t>2</w:t>
    </w:r>
    <w:r w:rsidRPr="006E7446">
      <w:rPr>
        <w:rFonts w:cs="Tahoma"/>
        <w:sz w:val="24"/>
      </w:rPr>
      <w:fldChar w:fldCharType="end"/>
    </w:r>
    <w:r w:rsidRPr="006E7446">
      <w:rPr>
        <w:rFonts w:cs="Tahoma"/>
        <w:sz w:val="24"/>
      </w:rPr>
      <w:t xml:space="preserve"> of </w:t>
    </w:r>
    <w:r w:rsidRPr="006E7446">
      <w:rPr>
        <w:rFonts w:cs="Tahoma"/>
        <w:sz w:val="24"/>
      </w:rPr>
      <w:fldChar w:fldCharType="begin"/>
    </w:r>
    <w:r w:rsidRPr="006E7446">
      <w:rPr>
        <w:rFonts w:cs="Tahoma"/>
        <w:sz w:val="24"/>
      </w:rPr>
      <w:instrText xml:space="preserve"> NUMPAGES </w:instrText>
    </w:r>
    <w:r w:rsidRPr="006E7446">
      <w:rPr>
        <w:rFonts w:cs="Tahoma"/>
        <w:sz w:val="24"/>
      </w:rPr>
      <w:fldChar w:fldCharType="separate"/>
    </w:r>
    <w:r>
      <w:rPr>
        <w:rFonts w:cs="Tahoma"/>
        <w:sz w:val="24"/>
      </w:rPr>
      <w:t>6</w:t>
    </w:r>
    <w:r w:rsidRPr="006E7446">
      <w:rPr>
        <w:rFonts w:cs="Tahoma"/>
        <w:sz w:val="24"/>
      </w:rPr>
      <w:fldChar w:fldCharType="end"/>
    </w:r>
  </w:p>
  <w:p w14:paraId="2D07350C" w14:textId="77777777" w:rsidR="00F73742" w:rsidRPr="00F73742" w:rsidRDefault="00F73742" w:rsidP="00F73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0FA6" w14:textId="77777777" w:rsidR="002B2C54" w:rsidRDefault="002B2C54">
      <w:pPr>
        <w:pStyle w:val="Tabletext"/>
      </w:pPr>
      <w:r>
        <w:separator/>
      </w:r>
    </w:p>
  </w:footnote>
  <w:footnote w:type="continuationSeparator" w:id="0">
    <w:p w14:paraId="29AAF777" w14:textId="77777777" w:rsidR="002B2C54" w:rsidRDefault="002B2C54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CE98" w14:textId="77777777" w:rsidR="00F73742" w:rsidRDefault="00F73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8509" w14:textId="7314DA8C" w:rsidR="00F57DF0" w:rsidRPr="006E7446" w:rsidRDefault="00A66F81">
    <w:pPr>
      <w:pStyle w:val="Header"/>
      <w:rPr>
        <w:color w:val="990033"/>
        <w:sz w:val="24"/>
      </w:rPr>
    </w:pPr>
    <w:r w:rsidRPr="006E7446">
      <w:rPr>
        <w:color w:val="990033"/>
        <w:sz w:val="24"/>
      </w:rPr>
      <w:t>Radiation Protection Checklist</w:t>
    </w:r>
  </w:p>
  <w:p w14:paraId="24BE74B0" w14:textId="77777777" w:rsidR="00FC1F2E" w:rsidRPr="00435AA7" w:rsidRDefault="00FC1F2E" w:rsidP="006E7446">
    <w:pPr>
      <w:pStyle w:val="Header"/>
      <w:rPr>
        <w:rFonts w:cs="Tahoma"/>
        <w:i/>
        <w:color w:val="0000F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170F" w14:textId="77777777" w:rsidR="00F73742" w:rsidRDefault="00F73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3D3"/>
    <w:multiLevelType w:val="hybridMultilevel"/>
    <w:tmpl w:val="1292BA30"/>
    <w:lvl w:ilvl="0" w:tplc="25F0C23C">
      <w:start w:val="1"/>
      <w:numFmt w:val="bullet"/>
      <w:pStyle w:val="Instruc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0AD8"/>
    <w:multiLevelType w:val="hybridMultilevel"/>
    <w:tmpl w:val="5DFE5458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5405"/>
    <w:multiLevelType w:val="hybridMultilevel"/>
    <w:tmpl w:val="19229058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D5F21"/>
    <w:multiLevelType w:val="hybridMultilevel"/>
    <w:tmpl w:val="5D7E2C4E"/>
    <w:lvl w:ilvl="0" w:tplc="85EC30A6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A156A"/>
    <w:multiLevelType w:val="hybridMultilevel"/>
    <w:tmpl w:val="62E8B312"/>
    <w:lvl w:ilvl="0" w:tplc="7A36C46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34C51"/>
    <w:multiLevelType w:val="hybridMultilevel"/>
    <w:tmpl w:val="F428424E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8288381">
    <w:abstractNumId w:val="3"/>
  </w:num>
  <w:num w:numId="2" w16cid:durableId="109713717">
    <w:abstractNumId w:val="0"/>
  </w:num>
  <w:num w:numId="3" w16cid:durableId="636111491">
    <w:abstractNumId w:val="4"/>
  </w:num>
  <w:num w:numId="4" w16cid:durableId="1484354930">
    <w:abstractNumId w:val="2"/>
  </w:num>
  <w:num w:numId="5" w16cid:durableId="1022900339">
    <w:abstractNumId w:val="5"/>
  </w:num>
  <w:num w:numId="6" w16cid:durableId="1175730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8D"/>
    <w:rsid w:val="00002C74"/>
    <w:rsid w:val="000120AE"/>
    <w:rsid w:val="0001248C"/>
    <w:rsid w:val="00013818"/>
    <w:rsid w:val="00013EC9"/>
    <w:rsid w:val="00015297"/>
    <w:rsid w:val="00020C34"/>
    <w:rsid w:val="000246FB"/>
    <w:rsid w:val="00031639"/>
    <w:rsid w:val="00047DFC"/>
    <w:rsid w:val="00051A2D"/>
    <w:rsid w:val="00061867"/>
    <w:rsid w:val="00064C17"/>
    <w:rsid w:val="00065F9A"/>
    <w:rsid w:val="000678D6"/>
    <w:rsid w:val="00071E1F"/>
    <w:rsid w:val="00072811"/>
    <w:rsid w:val="000769CA"/>
    <w:rsid w:val="00081535"/>
    <w:rsid w:val="000A1229"/>
    <w:rsid w:val="000B01D7"/>
    <w:rsid w:val="000B2800"/>
    <w:rsid w:val="000C658E"/>
    <w:rsid w:val="000D3EEF"/>
    <w:rsid w:val="000D4C8B"/>
    <w:rsid w:val="000D540A"/>
    <w:rsid w:val="000F4F40"/>
    <w:rsid w:val="000F7107"/>
    <w:rsid w:val="00106A5B"/>
    <w:rsid w:val="00113CB8"/>
    <w:rsid w:val="00113D47"/>
    <w:rsid w:val="001217C9"/>
    <w:rsid w:val="001267E3"/>
    <w:rsid w:val="00131BC0"/>
    <w:rsid w:val="0013573A"/>
    <w:rsid w:val="00143C9E"/>
    <w:rsid w:val="00150655"/>
    <w:rsid w:val="00151E5B"/>
    <w:rsid w:val="00153D5A"/>
    <w:rsid w:val="00165F17"/>
    <w:rsid w:val="00167C48"/>
    <w:rsid w:val="001755BB"/>
    <w:rsid w:val="00182458"/>
    <w:rsid w:val="001826B4"/>
    <w:rsid w:val="00191B8A"/>
    <w:rsid w:val="00195D7E"/>
    <w:rsid w:val="00196EF4"/>
    <w:rsid w:val="001A7EE5"/>
    <w:rsid w:val="001C1C3A"/>
    <w:rsid w:val="001C6D5B"/>
    <w:rsid w:val="001C6DBF"/>
    <w:rsid w:val="001D35EB"/>
    <w:rsid w:val="001D529D"/>
    <w:rsid w:val="001F20FF"/>
    <w:rsid w:val="001F26BD"/>
    <w:rsid w:val="001F2F99"/>
    <w:rsid w:val="001F55B1"/>
    <w:rsid w:val="0020039C"/>
    <w:rsid w:val="00202021"/>
    <w:rsid w:val="002023DB"/>
    <w:rsid w:val="0020252F"/>
    <w:rsid w:val="00210A1D"/>
    <w:rsid w:val="0021755F"/>
    <w:rsid w:val="002202E5"/>
    <w:rsid w:val="00222EA9"/>
    <w:rsid w:val="0022686B"/>
    <w:rsid w:val="002311BA"/>
    <w:rsid w:val="0023478E"/>
    <w:rsid w:val="0024274B"/>
    <w:rsid w:val="00261FB3"/>
    <w:rsid w:val="00267715"/>
    <w:rsid w:val="00271E04"/>
    <w:rsid w:val="00281F95"/>
    <w:rsid w:val="00293674"/>
    <w:rsid w:val="002942B7"/>
    <w:rsid w:val="002A4BBC"/>
    <w:rsid w:val="002A52B4"/>
    <w:rsid w:val="002B2C54"/>
    <w:rsid w:val="002B552E"/>
    <w:rsid w:val="002C228A"/>
    <w:rsid w:val="002C64E3"/>
    <w:rsid w:val="002D1885"/>
    <w:rsid w:val="002D4543"/>
    <w:rsid w:val="002D509C"/>
    <w:rsid w:val="002E09B0"/>
    <w:rsid w:val="002E179B"/>
    <w:rsid w:val="002F3615"/>
    <w:rsid w:val="002F50A3"/>
    <w:rsid w:val="002F63E0"/>
    <w:rsid w:val="00314E3F"/>
    <w:rsid w:val="003166A3"/>
    <w:rsid w:val="00321A41"/>
    <w:rsid w:val="003317CF"/>
    <w:rsid w:val="0034300A"/>
    <w:rsid w:val="00354602"/>
    <w:rsid w:val="0036068A"/>
    <w:rsid w:val="00360F2B"/>
    <w:rsid w:val="00362191"/>
    <w:rsid w:val="00363C1D"/>
    <w:rsid w:val="00375BF5"/>
    <w:rsid w:val="00382F8A"/>
    <w:rsid w:val="003834BA"/>
    <w:rsid w:val="00385F18"/>
    <w:rsid w:val="003910C4"/>
    <w:rsid w:val="003A3A7D"/>
    <w:rsid w:val="003A3BDF"/>
    <w:rsid w:val="003A43F5"/>
    <w:rsid w:val="003B2977"/>
    <w:rsid w:val="003B48BF"/>
    <w:rsid w:val="003C29BC"/>
    <w:rsid w:val="003C3285"/>
    <w:rsid w:val="003C57E7"/>
    <w:rsid w:val="003D0C3E"/>
    <w:rsid w:val="003D7EE6"/>
    <w:rsid w:val="003E37CA"/>
    <w:rsid w:val="003E716A"/>
    <w:rsid w:val="003E7940"/>
    <w:rsid w:val="003F159B"/>
    <w:rsid w:val="004051D1"/>
    <w:rsid w:val="00416B28"/>
    <w:rsid w:val="00417BA2"/>
    <w:rsid w:val="00423764"/>
    <w:rsid w:val="00434159"/>
    <w:rsid w:val="00435AA7"/>
    <w:rsid w:val="00444919"/>
    <w:rsid w:val="0044599C"/>
    <w:rsid w:val="00445B0B"/>
    <w:rsid w:val="00450F26"/>
    <w:rsid w:val="0045526E"/>
    <w:rsid w:val="00460109"/>
    <w:rsid w:val="00460CA9"/>
    <w:rsid w:val="004717CB"/>
    <w:rsid w:val="00474952"/>
    <w:rsid w:val="00474E7B"/>
    <w:rsid w:val="00484EAD"/>
    <w:rsid w:val="00493B80"/>
    <w:rsid w:val="004A02F7"/>
    <w:rsid w:val="004A2299"/>
    <w:rsid w:val="004A7BFB"/>
    <w:rsid w:val="004B06BC"/>
    <w:rsid w:val="004B22F7"/>
    <w:rsid w:val="004C5CAF"/>
    <w:rsid w:val="004C74CC"/>
    <w:rsid w:val="004D08CD"/>
    <w:rsid w:val="004D1C89"/>
    <w:rsid w:val="004D57AF"/>
    <w:rsid w:val="004E0549"/>
    <w:rsid w:val="004E23BC"/>
    <w:rsid w:val="004E4682"/>
    <w:rsid w:val="004E645F"/>
    <w:rsid w:val="004E7AF7"/>
    <w:rsid w:val="004F329D"/>
    <w:rsid w:val="00501FF8"/>
    <w:rsid w:val="005119C1"/>
    <w:rsid w:val="005176D8"/>
    <w:rsid w:val="005208A6"/>
    <w:rsid w:val="00520F7E"/>
    <w:rsid w:val="00523C8D"/>
    <w:rsid w:val="0053061D"/>
    <w:rsid w:val="00532076"/>
    <w:rsid w:val="00534C54"/>
    <w:rsid w:val="00544F8A"/>
    <w:rsid w:val="005517E3"/>
    <w:rsid w:val="0055506E"/>
    <w:rsid w:val="00557895"/>
    <w:rsid w:val="005639B6"/>
    <w:rsid w:val="00570121"/>
    <w:rsid w:val="00574A1D"/>
    <w:rsid w:val="0057602D"/>
    <w:rsid w:val="00582EBA"/>
    <w:rsid w:val="005944D6"/>
    <w:rsid w:val="00597293"/>
    <w:rsid w:val="005A0035"/>
    <w:rsid w:val="005A1DCC"/>
    <w:rsid w:val="005A586E"/>
    <w:rsid w:val="005B35A3"/>
    <w:rsid w:val="005B380D"/>
    <w:rsid w:val="005B6651"/>
    <w:rsid w:val="005C16D5"/>
    <w:rsid w:val="005C3F00"/>
    <w:rsid w:val="005D45C3"/>
    <w:rsid w:val="005E060E"/>
    <w:rsid w:val="005E731F"/>
    <w:rsid w:val="005E798D"/>
    <w:rsid w:val="005F1E6B"/>
    <w:rsid w:val="005F20CB"/>
    <w:rsid w:val="00600597"/>
    <w:rsid w:val="00603E70"/>
    <w:rsid w:val="006048A1"/>
    <w:rsid w:val="00614DE3"/>
    <w:rsid w:val="0061558E"/>
    <w:rsid w:val="00625714"/>
    <w:rsid w:val="00635BA2"/>
    <w:rsid w:val="00636F82"/>
    <w:rsid w:val="00640FB9"/>
    <w:rsid w:val="0064583E"/>
    <w:rsid w:val="00646142"/>
    <w:rsid w:val="00646866"/>
    <w:rsid w:val="006529D7"/>
    <w:rsid w:val="0065769F"/>
    <w:rsid w:val="00661F90"/>
    <w:rsid w:val="00667BBE"/>
    <w:rsid w:val="00673F77"/>
    <w:rsid w:val="00675D15"/>
    <w:rsid w:val="00677612"/>
    <w:rsid w:val="006913D6"/>
    <w:rsid w:val="006A36F4"/>
    <w:rsid w:val="006C0312"/>
    <w:rsid w:val="006C52DD"/>
    <w:rsid w:val="006D2FDB"/>
    <w:rsid w:val="006E2359"/>
    <w:rsid w:val="006E7446"/>
    <w:rsid w:val="006F5A9C"/>
    <w:rsid w:val="00701ACB"/>
    <w:rsid w:val="0070461F"/>
    <w:rsid w:val="00716301"/>
    <w:rsid w:val="0073357E"/>
    <w:rsid w:val="007510B6"/>
    <w:rsid w:val="0075157A"/>
    <w:rsid w:val="007525F3"/>
    <w:rsid w:val="00753AF7"/>
    <w:rsid w:val="00754532"/>
    <w:rsid w:val="007554F3"/>
    <w:rsid w:val="00756668"/>
    <w:rsid w:val="00761339"/>
    <w:rsid w:val="00767A7D"/>
    <w:rsid w:val="007700A6"/>
    <w:rsid w:val="007712D2"/>
    <w:rsid w:val="007735A7"/>
    <w:rsid w:val="0077742E"/>
    <w:rsid w:val="007830BA"/>
    <w:rsid w:val="007864EA"/>
    <w:rsid w:val="0078669B"/>
    <w:rsid w:val="0079405F"/>
    <w:rsid w:val="00797935"/>
    <w:rsid w:val="007A388C"/>
    <w:rsid w:val="007A6CE2"/>
    <w:rsid w:val="007A7478"/>
    <w:rsid w:val="007A7A73"/>
    <w:rsid w:val="007B0A61"/>
    <w:rsid w:val="007B4EB3"/>
    <w:rsid w:val="007B5B1E"/>
    <w:rsid w:val="007B62BB"/>
    <w:rsid w:val="007B7050"/>
    <w:rsid w:val="007C26FF"/>
    <w:rsid w:val="007C4382"/>
    <w:rsid w:val="007D5D11"/>
    <w:rsid w:val="007D6C1F"/>
    <w:rsid w:val="007E2472"/>
    <w:rsid w:val="007E3C99"/>
    <w:rsid w:val="007E7E75"/>
    <w:rsid w:val="007F4253"/>
    <w:rsid w:val="00810EBE"/>
    <w:rsid w:val="00821DDD"/>
    <w:rsid w:val="008372FA"/>
    <w:rsid w:val="0084324E"/>
    <w:rsid w:val="00845278"/>
    <w:rsid w:val="00856A38"/>
    <w:rsid w:val="00862A6B"/>
    <w:rsid w:val="008714C5"/>
    <w:rsid w:val="00872C95"/>
    <w:rsid w:val="00875448"/>
    <w:rsid w:val="00880A88"/>
    <w:rsid w:val="00886969"/>
    <w:rsid w:val="00891DEC"/>
    <w:rsid w:val="00893FCC"/>
    <w:rsid w:val="008B2800"/>
    <w:rsid w:val="008C1080"/>
    <w:rsid w:val="008D31EC"/>
    <w:rsid w:val="008D4373"/>
    <w:rsid w:val="008E7DA9"/>
    <w:rsid w:val="008F010E"/>
    <w:rsid w:val="008F030B"/>
    <w:rsid w:val="008F282C"/>
    <w:rsid w:val="008F6F0A"/>
    <w:rsid w:val="00901AF3"/>
    <w:rsid w:val="00920068"/>
    <w:rsid w:val="0092154F"/>
    <w:rsid w:val="00927CCC"/>
    <w:rsid w:val="009303A3"/>
    <w:rsid w:val="00933029"/>
    <w:rsid w:val="0094105E"/>
    <w:rsid w:val="00955D13"/>
    <w:rsid w:val="00961970"/>
    <w:rsid w:val="009631C3"/>
    <w:rsid w:val="00965773"/>
    <w:rsid w:val="00965AC8"/>
    <w:rsid w:val="0098471E"/>
    <w:rsid w:val="00986617"/>
    <w:rsid w:val="00986D53"/>
    <w:rsid w:val="009976DD"/>
    <w:rsid w:val="009B2C49"/>
    <w:rsid w:val="009B5027"/>
    <w:rsid w:val="009C2398"/>
    <w:rsid w:val="009C3F7B"/>
    <w:rsid w:val="009C6F28"/>
    <w:rsid w:val="009C72BF"/>
    <w:rsid w:val="009D445B"/>
    <w:rsid w:val="009D5058"/>
    <w:rsid w:val="009E08EF"/>
    <w:rsid w:val="009E1127"/>
    <w:rsid w:val="009E1F9D"/>
    <w:rsid w:val="009E4508"/>
    <w:rsid w:val="009F4624"/>
    <w:rsid w:val="00A04384"/>
    <w:rsid w:val="00A063D7"/>
    <w:rsid w:val="00A14A16"/>
    <w:rsid w:val="00A160B4"/>
    <w:rsid w:val="00A26456"/>
    <w:rsid w:val="00A26DF4"/>
    <w:rsid w:val="00A33EEE"/>
    <w:rsid w:val="00A40072"/>
    <w:rsid w:val="00A40E3F"/>
    <w:rsid w:val="00A41BB5"/>
    <w:rsid w:val="00A46AE0"/>
    <w:rsid w:val="00A5043E"/>
    <w:rsid w:val="00A6678D"/>
    <w:rsid w:val="00A66F81"/>
    <w:rsid w:val="00A67190"/>
    <w:rsid w:val="00A70B13"/>
    <w:rsid w:val="00A77FBA"/>
    <w:rsid w:val="00A81576"/>
    <w:rsid w:val="00A90A27"/>
    <w:rsid w:val="00A919CA"/>
    <w:rsid w:val="00A937FA"/>
    <w:rsid w:val="00A95993"/>
    <w:rsid w:val="00A95EB2"/>
    <w:rsid w:val="00A97A70"/>
    <w:rsid w:val="00AA16F9"/>
    <w:rsid w:val="00AA438B"/>
    <w:rsid w:val="00AA59F9"/>
    <w:rsid w:val="00AB15BC"/>
    <w:rsid w:val="00AB663A"/>
    <w:rsid w:val="00AC0BB5"/>
    <w:rsid w:val="00AC3120"/>
    <w:rsid w:val="00AC75B5"/>
    <w:rsid w:val="00AD33ED"/>
    <w:rsid w:val="00AE4D8A"/>
    <w:rsid w:val="00AF33A5"/>
    <w:rsid w:val="00AF4A2B"/>
    <w:rsid w:val="00B058CB"/>
    <w:rsid w:val="00B172EC"/>
    <w:rsid w:val="00B2291F"/>
    <w:rsid w:val="00B23300"/>
    <w:rsid w:val="00B2730D"/>
    <w:rsid w:val="00B31DB6"/>
    <w:rsid w:val="00B378D1"/>
    <w:rsid w:val="00B4475B"/>
    <w:rsid w:val="00B45771"/>
    <w:rsid w:val="00B5636C"/>
    <w:rsid w:val="00B625C9"/>
    <w:rsid w:val="00B67395"/>
    <w:rsid w:val="00B74514"/>
    <w:rsid w:val="00B74852"/>
    <w:rsid w:val="00B7779E"/>
    <w:rsid w:val="00B813BD"/>
    <w:rsid w:val="00B87C02"/>
    <w:rsid w:val="00BA1C07"/>
    <w:rsid w:val="00BA73ED"/>
    <w:rsid w:val="00BB4E8C"/>
    <w:rsid w:val="00BB56F2"/>
    <w:rsid w:val="00BE14F9"/>
    <w:rsid w:val="00BE2052"/>
    <w:rsid w:val="00BE5562"/>
    <w:rsid w:val="00BF2ADE"/>
    <w:rsid w:val="00BF678B"/>
    <w:rsid w:val="00C0345C"/>
    <w:rsid w:val="00C06033"/>
    <w:rsid w:val="00C11FA2"/>
    <w:rsid w:val="00C14D60"/>
    <w:rsid w:val="00C20B88"/>
    <w:rsid w:val="00C2406A"/>
    <w:rsid w:val="00C32862"/>
    <w:rsid w:val="00C34FE3"/>
    <w:rsid w:val="00C369C5"/>
    <w:rsid w:val="00C406BF"/>
    <w:rsid w:val="00C466D7"/>
    <w:rsid w:val="00C50A0D"/>
    <w:rsid w:val="00C6394B"/>
    <w:rsid w:val="00C63D61"/>
    <w:rsid w:val="00C72C20"/>
    <w:rsid w:val="00C74BAB"/>
    <w:rsid w:val="00C76FB2"/>
    <w:rsid w:val="00C77BA9"/>
    <w:rsid w:val="00C77BE9"/>
    <w:rsid w:val="00C80F38"/>
    <w:rsid w:val="00C858E6"/>
    <w:rsid w:val="00C95DA8"/>
    <w:rsid w:val="00C96985"/>
    <w:rsid w:val="00CA0D93"/>
    <w:rsid w:val="00CA1376"/>
    <w:rsid w:val="00CA1F1E"/>
    <w:rsid w:val="00CA7A66"/>
    <w:rsid w:val="00CB256F"/>
    <w:rsid w:val="00CB4DE2"/>
    <w:rsid w:val="00CC35FF"/>
    <w:rsid w:val="00CC5244"/>
    <w:rsid w:val="00CC7135"/>
    <w:rsid w:val="00CD0307"/>
    <w:rsid w:val="00CE1FFD"/>
    <w:rsid w:val="00CE3CBC"/>
    <w:rsid w:val="00CF174F"/>
    <w:rsid w:val="00D00DA3"/>
    <w:rsid w:val="00D020E8"/>
    <w:rsid w:val="00D115CF"/>
    <w:rsid w:val="00D16058"/>
    <w:rsid w:val="00D20B66"/>
    <w:rsid w:val="00D24208"/>
    <w:rsid w:val="00D26E1F"/>
    <w:rsid w:val="00D2739A"/>
    <w:rsid w:val="00D31EF0"/>
    <w:rsid w:val="00D33D4A"/>
    <w:rsid w:val="00D35B60"/>
    <w:rsid w:val="00D419EA"/>
    <w:rsid w:val="00D42FE1"/>
    <w:rsid w:val="00D44028"/>
    <w:rsid w:val="00D44BCC"/>
    <w:rsid w:val="00D60084"/>
    <w:rsid w:val="00D60422"/>
    <w:rsid w:val="00D6267C"/>
    <w:rsid w:val="00D639C5"/>
    <w:rsid w:val="00D70D85"/>
    <w:rsid w:val="00D7233E"/>
    <w:rsid w:val="00D801A8"/>
    <w:rsid w:val="00D97077"/>
    <w:rsid w:val="00DA5D3D"/>
    <w:rsid w:val="00DA737E"/>
    <w:rsid w:val="00DB36B3"/>
    <w:rsid w:val="00DC11A3"/>
    <w:rsid w:val="00DC464C"/>
    <w:rsid w:val="00DD1222"/>
    <w:rsid w:val="00DD315F"/>
    <w:rsid w:val="00DF04B7"/>
    <w:rsid w:val="00DF580F"/>
    <w:rsid w:val="00E04D66"/>
    <w:rsid w:val="00E102CD"/>
    <w:rsid w:val="00E1120C"/>
    <w:rsid w:val="00E2595F"/>
    <w:rsid w:val="00E2798A"/>
    <w:rsid w:val="00E3215B"/>
    <w:rsid w:val="00E33258"/>
    <w:rsid w:val="00E367A9"/>
    <w:rsid w:val="00E43AC8"/>
    <w:rsid w:val="00E46BC6"/>
    <w:rsid w:val="00E500D1"/>
    <w:rsid w:val="00E5238B"/>
    <w:rsid w:val="00E648B1"/>
    <w:rsid w:val="00E656D5"/>
    <w:rsid w:val="00E823FE"/>
    <w:rsid w:val="00E94160"/>
    <w:rsid w:val="00E94FE9"/>
    <w:rsid w:val="00E97D86"/>
    <w:rsid w:val="00EA302A"/>
    <w:rsid w:val="00EA5972"/>
    <w:rsid w:val="00EA6C90"/>
    <w:rsid w:val="00EB225F"/>
    <w:rsid w:val="00EB54AC"/>
    <w:rsid w:val="00EC1055"/>
    <w:rsid w:val="00EC2F69"/>
    <w:rsid w:val="00ED0F71"/>
    <w:rsid w:val="00ED24FA"/>
    <w:rsid w:val="00ED391A"/>
    <w:rsid w:val="00EE63A3"/>
    <w:rsid w:val="00EF204D"/>
    <w:rsid w:val="00F0704F"/>
    <w:rsid w:val="00F12129"/>
    <w:rsid w:val="00F15E75"/>
    <w:rsid w:val="00F24DF6"/>
    <w:rsid w:val="00F36464"/>
    <w:rsid w:val="00F41B3A"/>
    <w:rsid w:val="00F43F51"/>
    <w:rsid w:val="00F5245C"/>
    <w:rsid w:val="00F54DC6"/>
    <w:rsid w:val="00F551E4"/>
    <w:rsid w:val="00F57DF0"/>
    <w:rsid w:val="00F73742"/>
    <w:rsid w:val="00F94969"/>
    <w:rsid w:val="00F96154"/>
    <w:rsid w:val="00FA3241"/>
    <w:rsid w:val="00FA3E9A"/>
    <w:rsid w:val="00FA6165"/>
    <w:rsid w:val="00FB023F"/>
    <w:rsid w:val="00FB073F"/>
    <w:rsid w:val="00FC1F2E"/>
    <w:rsid w:val="00FC3220"/>
    <w:rsid w:val="00FC40DF"/>
    <w:rsid w:val="00FE0A23"/>
    <w:rsid w:val="00FE5E1B"/>
    <w:rsid w:val="00FF16AC"/>
    <w:rsid w:val="00FF3DDC"/>
    <w:rsid w:val="00FF74F3"/>
    <w:rsid w:val="162D1E00"/>
    <w:rsid w:val="6FE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170A9"/>
  <w15:docId w15:val="{AA447C0B-70BF-4173-88F0-00334FB0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5AA7"/>
    <w:rPr>
      <w:rFonts w:ascii="Tahoma" w:hAnsi="Tahoma"/>
      <w:sz w:val="22"/>
      <w:szCs w:val="24"/>
    </w:rPr>
  </w:style>
  <w:style w:type="paragraph" w:styleId="Heading1">
    <w:name w:val="heading 1"/>
    <w:aliases w:val="Heading 1 - templates"/>
    <w:basedOn w:val="Normal"/>
    <w:next w:val="Normal"/>
    <w:qFormat/>
    <w:rsid w:val="00435AA7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ED0F71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435AA7"/>
    <w:pPr>
      <w:keepNext/>
      <w:spacing w:before="240" w:after="240"/>
      <w:outlineLvl w:val="2"/>
    </w:pPr>
    <w:rPr>
      <w:rFonts w:cs="Arial"/>
      <w:b/>
      <w:bCs/>
      <w:i/>
      <w:color w:val="990033"/>
      <w:szCs w:val="26"/>
      <w:lang w:eastAsia="en-US"/>
    </w:rPr>
  </w:style>
  <w:style w:type="paragraph" w:styleId="Heading4">
    <w:name w:val="heading 4"/>
    <w:basedOn w:val="Normal"/>
    <w:next w:val="Normal"/>
    <w:qFormat/>
    <w:rsid w:val="00435AA7"/>
    <w:pPr>
      <w:keepNext/>
      <w:tabs>
        <w:tab w:val="left" w:pos="2520"/>
      </w:tabs>
      <w:ind w:left="-540"/>
      <w:outlineLvl w:val="3"/>
    </w:pPr>
    <w:rPr>
      <w:rFonts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tionbullet">
    <w:name w:val="Information bullet"/>
    <w:basedOn w:val="Normal"/>
    <w:rsid w:val="00640FB9"/>
    <w:pPr>
      <w:numPr>
        <w:numId w:val="1"/>
      </w:numPr>
      <w:spacing w:before="60" w:after="60"/>
    </w:pPr>
    <w:rPr>
      <w:rFonts w:cs="Arial"/>
      <w:sz w:val="20"/>
      <w:szCs w:val="20"/>
      <w:lang w:eastAsia="en-US"/>
    </w:rPr>
  </w:style>
  <w:style w:type="paragraph" w:customStyle="1" w:styleId="Informationheading">
    <w:name w:val="Information heading"/>
    <w:basedOn w:val="Normal"/>
    <w:rsid w:val="00640FB9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640FB9"/>
    <w:pPr>
      <w:numPr>
        <w:numId w:val="2"/>
      </w:numPr>
      <w:spacing w:before="60" w:after="60"/>
    </w:pPr>
    <w:rPr>
      <w:rFonts w:cs="Arial"/>
      <w:color w:val="0000FF"/>
      <w:sz w:val="20"/>
      <w:szCs w:val="20"/>
      <w:lang w:eastAsia="en-US"/>
    </w:rPr>
  </w:style>
  <w:style w:type="paragraph" w:customStyle="1" w:styleId="Paragraph">
    <w:name w:val="Paragraph"/>
    <w:basedOn w:val="Normal"/>
    <w:rsid w:val="00640FB9"/>
    <w:pPr>
      <w:spacing w:before="60" w:after="120"/>
      <w:jc w:val="both"/>
    </w:pPr>
    <w:rPr>
      <w:rFonts w:cs="Arial"/>
      <w:sz w:val="20"/>
      <w:szCs w:val="20"/>
      <w:lang w:eastAsia="en-US"/>
    </w:rPr>
  </w:style>
  <w:style w:type="paragraph" w:customStyle="1" w:styleId="Instructionheading">
    <w:name w:val="Instruction heading"/>
    <w:basedOn w:val="Paragraph"/>
    <w:rsid w:val="00640FB9"/>
    <w:pPr>
      <w:spacing w:before="240"/>
      <w:jc w:val="left"/>
    </w:pPr>
    <w:rPr>
      <w:b/>
    </w:rPr>
  </w:style>
  <w:style w:type="character" w:styleId="PageNumber">
    <w:name w:val="page number"/>
    <w:basedOn w:val="DefaultParagraphFont"/>
    <w:rsid w:val="00640FB9"/>
  </w:style>
  <w:style w:type="paragraph" w:customStyle="1" w:styleId="TablebullettextA">
    <w:name w:val="Table bullet textA"/>
    <w:basedOn w:val="Normal"/>
    <w:rsid w:val="00640FB9"/>
    <w:rPr>
      <w:rFonts w:ascii="Arial" w:hAnsi="Arial"/>
      <w:sz w:val="18"/>
      <w:lang w:val="en-US" w:eastAsia="en-US"/>
    </w:rPr>
  </w:style>
  <w:style w:type="paragraph" w:customStyle="1" w:styleId="Tabletext">
    <w:name w:val="Table text"/>
    <w:basedOn w:val="Paragraph"/>
    <w:rsid w:val="00640FB9"/>
    <w:pPr>
      <w:jc w:val="left"/>
    </w:pPr>
    <w:rPr>
      <w:szCs w:val="18"/>
    </w:rPr>
  </w:style>
  <w:style w:type="paragraph" w:customStyle="1" w:styleId="TabletextA">
    <w:name w:val="Table textA"/>
    <w:basedOn w:val="Normal"/>
    <w:rsid w:val="00640FB9"/>
    <w:rPr>
      <w:rFonts w:ascii="Arial" w:hAnsi="Arial" w:cs="Arial"/>
      <w:bCs/>
      <w:sz w:val="18"/>
      <w:szCs w:val="18"/>
      <w:lang w:val="en-US" w:eastAsia="en-US"/>
    </w:rPr>
  </w:style>
  <w:style w:type="paragraph" w:customStyle="1" w:styleId="TabletextboldA">
    <w:name w:val="Table text boldA"/>
    <w:basedOn w:val="TabletextA"/>
    <w:rsid w:val="00640FB9"/>
    <w:rPr>
      <w:b/>
    </w:rPr>
  </w:style>
  <w:style w:type="paragraph" w:customStyle="1" w:styleId="TabletextheadingA">
    <w:name w:val="Table text headingA"/>
    <w:basedOn w:val="Heading3"/>
    <w:rsid w:val="00640FB9"/>
    <w:pPr>
      <w:spacing w:before="0" w:after="0"/>
    </w:pPr>
    <w:rPr>
      <w:color w:val="339966"/>
      <w:sz w:val="18"/>
    </w:rPr>
  </w:style>
  <w:style w:type="paragraph" w:styleId="Header">
    <w:name w:val="header"/>
    <w:basedOn w:val="Normal"/>
    <w:link w:val="HeaderChar"/>
    <w:uiPriority w:val="99"/>
    <w:rsid w:val="00640F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0FB9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640FB9"/>
    <w:rPr>
      <w:sz w:val="16"/>
      <w:szCs w:val="16"/>
    </w:rPr>
  </w:style>
  <w:style w:type="paragraph" w:styleId="CommentText">
    <w:name w:val="annotation text"/>
    <w:basedOn w:val="Normal"/>
    <w:semiHidden/>
    <w:rsid w:val="00640FB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675D15"/>
    <w:rPr>
      <w:rFonts w:ascii="Times New Roman" w:hAnsi="Times New Roman"/>
      <w:b/>
      <w:bCs/>
      <w:lang w:eastAsia="en-GB"/>
    </w:rPr>
  </w:style>
  <w:style w:type="paragraph" w:styleId="BalloonText">
    <w:name w:val="Balloon Text"/>
    <w:basedOn w:val="Normal"/>
    <w:semiHidden/>
    <w:rsid w:val="00675D15"/>
    <w:rPr>
      <w:rFonts w:cs="Tahoma"/>
      <w:sz w:val="16"/>
      <w:szCs w:val="16"/>
    </w:rPr>
  </w:style>
  <w:style w:type="character" w:styleId="Hyperlink">
    <w:name w:val="Hyperlink"/>
    <w:rsid w:val="00EA5972"/>
    <w:rPr>
      <w:color w:val="0000FF"/>
      <w:u w:val="single"/>
    </w:rPr>
  </w:style>
  <w:style w:type="paragraph" w:styleId="DocumentMap">
    <w:name w:val="Document Map"/>
    <w:basedOn w:val="Normal"/>
    <w:semiHidden/>
    <w:rsid w:val="0092154F"/>
    <w:pPr>
      <w:shd w:val="clear" w:color="auto" w:fill="000080"/>
    </w:pPr>
    <w:rPr>
      <w:rFonts w:cs="Tahoma"/>
      <w:sz w:val="20"/>
      <w:szCs w:val="20"/>
    </w:rPr>
  </w:style>
  <w:style w:type="table" w:styleId="TableGrid">
    <w:name w:val="Table Grid"/>
    <w:basedOn w:val="TableNormal"/>
    <w:rsid w:val="00F55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01AF3"/>
    <w:rPr>
      <w:color w:val="800080"/>
      <w:u w:val="single"/>
    </w:rPr>
  </w:style>
  <w:style w:type="paragraph" w:styleId="Revision">
    <w:name w:val="Revision"/>
    <w:hidden/>
    <w:uiPriority w:val="99"/>
    <w:semiHidden/>
    <w:rsid w:val="00862A6B"/>
    <w:rPr>
      <w:rFonts w:ascii="Tahoma" w:hAnsi="Tahoma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57DF0"/>
    <w:rPr>
      <w:rFonts w:ascii="Tahoma" w:hAnsi="Tahoma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4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m.sdcep.org.uk/checklists/how-to-use-checklis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SharedWithUsers xmlns="31af21db-acb7-4cd8-9d39-87c99945203d">
      <UserInfo>
        <DisplayName/>
        <AccountId xsi:nil="true"/>
        <AccountType/>
      </UserInfo>
    </SharedWithUsers>
    <MediaLengthInSeconds xmlns="ff03251c-e201-40f4-9320-97dc16f963fc" xsi:nil="true"/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EC05A-C9E6-4A8A-855F-5DD0C52DEDD6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2.xml><?xml version="1.0" encoding="utf-8"?>
<ds:datastoreItem xmlns:ds="http://schemas.openxmlformats.org/officeDocument/2006/customXml" ds:itemID="{32CF67E4-42B9-4CDC-AC0D-CC93DFD7C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F6010-2A3E-45BA-A828-A6DA610D9A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9292DD-8589-4266-9B51-0E921A4AC1B0}"/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622</Words>
  <Characters>3552</Characters>
  <Application>Microsoft Office Word</Application>
  <DocSecurity>0</DocSecurity>
  <Lines>29</Lines>
  <Paragraphs>8</Paragraphs>
  <ScaleCrop>false</ScaleCrop>
  <Company>UNIVERSITY OF DUNDEE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SDCEP</dc:creator>
  <cp:lastModifiedBy>Fiona Ord</cp:lastModifiedBy>
  <cp:revision>51</cp:revision>
  <cp:lastPrinted>2019-11-19T15:14:00Z</cp:lastPrinted>
  <dcterms:created xsi:type="dcterms:W3CDTF">2022-02-15T19:20:00Z</dcterms:created>
  <dcterms:modified xsi:type="dcterms:W3CDTF">2024-04-24T10:47:00Z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2015-05-05T13:47:33Z</vt:filetime>
  </property>
  <property fmtid="{D5CDD505-2E9C-101B-9397-08002B2CF9AE}" pid="4" name="Modifier">
    <vt:lpwstr>PatriciaG</vt:lpwstr>
  </property>
  <property fmtid="{D5CDD505-2E9C-101B-9397-08002B2CF9AE}" pid="5" name="Size">
    <vt:r8>30459</vt:r8>
  </property>
  <property fmtid="{D5CDD505-2E9C-101B-9397-08002B2CF9AE}" pid="6" name="Created Date1">
    <vt:filetime>2015-05-05T13:47:33Z</vt:filetime>
  </property>
  <property fmtid="{D5CDD505-2E9C-101B-9397-08002B2CF9AE}" pid="7" name="Order">
    <vt:r8>43889300</vt:r8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